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8" w:rsidRDefault="000F3D10" w:rsidP="006907B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Лот № 3: </w:t>
      </w:r>
      <w:r w:rsidR="006907BF" w:rsidRPr="000F3D10">
        <w:rPr>
          <w:rFonts w:ascii="Times New Roman" w:hAnsi="Times New Roman" w:cs="Times New Roman"/>
          <w:sz w:val="28"/>
          <w:szCs w:val="28"/>
        </w:rPr>
        <w:t>ИННОВАЦИОННЫЕ ПРОЕКТЫ И ЛУЧШИЕ ПРАКТИКИ ПО РАЗЛИЧНЫМ НАПРАВЛЕННОСТЯМ ДОПОЛНИТЕЛЬНОГО ОБРАЗОВАНИЯ ДЕТЕЙ, СПОСОБСТВУЮЩИЕ ОБНОВЛЕНИЮ СОДЕРЖАНИЯ ДОПОЛНИТЕЛЬНОГО ОБРАЗОВАНИЯ ДЕТЕЙ И (ИЛИ) СООТВЕТСТВУЮЩИЕ ЦЕЛЯМ, ЗАДАЧАМ И НАПРАВЛЕНИЯМ НАЦИОНАЛЬНОГО ПРОЕКТА «ОБРАЗОВАНИЕ»</w:t>
      </w:r>
    </w:p>
    <w:p w:rsidR="006907BF" w:rsidRDefault="006907BF" w:rsidP="006907B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7BF" w:rsidRPr="006907BF" w:rsidRDefault="006907BF" w:rsidP="006907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BF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6907BF" w:rsidRPr="006907BF" w:rsidRDefault="006907BF" w:rsidP="006907B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758" w:rsidRPr="00A6228A" w:rsidRDefault="00D32758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 w:rsidR="008062DF" w:rsidRPr="00A6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B18" w:rsidRPr="00A6228A">
        <w:rPr>
          <w:rFonts w:ascii="Times New Roman" w:hAnsi="Times New Roman" w:cs="Times New Roman"/>
          <w:sz w:val="28"/>
          <w:szCs w:val="28"/>
        </w:rPr>
        <w:t>Роботы на страже Байкала</w:t>
      </w:r>
    </w:p>
    <w:p w:rsidR="00D32758" w:rsidRPr="00A6228A" w:rsidRDefault="00D32758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F36B18" w:rsidRPr="00A6228A">
        <w:rPr>
          <w:rFonts w:ascii="Times New Roman" w:hAnsi="Times New Roman" w:cs="Times New Roman"/>
          <w:sz w:val="28"/>
          <w:szCs w:val="28"/>
        </w:rPr>
        <w:t>март</w:t>
      </w:r>
      <w:r w:rsidRPr="00A6228A">
        <w:rPr>
          <w:rFonts w:ascii="Times New Roman" w:hAnsi="Times New Roman" w:cs="Times New Roman"/>
          <w:sz w:val="28"/>
          <w:szCs w:val="28"/>
        </w:rPr>
        <w:t xml:space="preserve"> 2019 г. – </w:t>
      </w:r>
      <w:r w:rsidR="00F36B18" w:rsidRPr="00A6228A">
        <w:rPr>
          <w:rFonts w:ascii="Times New Roman" w:hAnsi="Times New Roman" w:cs="Times New Roman"/>
          <w:sz w:val="28"/>
          <w:szCs w:val="28"/>
        </w:rPr>
        <w:t>июнь</w:t>
      </w:r>
      <w:r w:rsidRPr="00A6228A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D32758" w:rsidRPr="00A6228A" w:rsidRDefault="00D32758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Цели и задачи проекта:</w:t>
      </w:r>
    </w:p>
    <w:p w:rsidR="00D32758" w:rsidRPr="00A6228A" w:rsidRDefault="00D32758" w:rsidP="00F866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Цель проекта:</w:t>
      </w:r>
      <w:r w:rsidR="00921F5B" w:rsidRPr="0091566F">
        <w:rPr>
          <w:rFonts w:ascii="Times New Roman" w:hAnsi="Times New Roman" w:cs="Times New Roman"/>
          <w:sz w:val="28"/>
          <w:szCs w:val="28"/>
        </w:rPr>
        <w:t xml:space="preserve"> </w:t>
      </w:r>
      <w:r w:rsidR="00F36B18" w:rsidRPr="0091566F">
        <w:rPr>
          <w:rFonts w:ascii="Times New Roman" w:hAnsi="Times New Roman" w:cs="Times New Roman"/>
          <w:sz w:val="28"/>
          <w:szCs w:val="28"/>
        </w:rPr>
        <w:t>Создание</w:t>
      </w:r>
      <w:r w:rsidR="00F36B18"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552C6D" w:rsidRPr="00A6228A">
        <w:rPr>
          <w:rFonts w:ascii="Times New Roman" w:hAnsi="Times New Roman" w:cs="Times New Roman"/>
          <w:sz w:val="28"/>
          <w:szCs w:val="28"/>
        </w:rPr>
        <w:t xml:space="preserve">посредством мобильной лаборатории и сетевого взаимодействия условий </w:t>
      </w:r>
      <w:r w:rsidR="00F36B18" w:rsidRPr="00A6228A">
        <w:rPr>
          <w:rFonts w:ascii="Times New Roman" w:hAnsi="Times New Roman" w:cs="Times New Roman"/>
          <w:sz w:val="28"/>
          <w:szCs w:val="28"/>
        </w:rPr>
        <w:t xml:space="preserve">для конструирования учащимися роботов, способных выполнять мониторинг природоохранной зоны </w:t>
      </w:r>
      <w:r w:rsidR="000211B1" w:rsidRPr="00A6228A">
        <w:rPr>
          <w:rFonts w:ascii="Times New Roman" w:hAnsi="Times New Roman" w:cs="Times New Roman"/>
          <w:sz w:val="28"/>
          <w:szCs w:val="28"/>
        </w:rPr>
        <w:t xml:space="preserve">озера </w:t>
      </w:r>
      <w:r w:rsidR="00F36B18" w:rsidRPr="00A6228A">
        <w:rPr>
          <w:rFonts w:ascii="Times New Roman" w:hAnsi="Times New Roman" w:cs="Times New Roman"/>
          <w:sz w:val="28"/>
          <w:szCs w:val="28"/>
        </w:rPr>
        <w:t>Байкал</w:t>
      </w:r>
      <w:r w:rsidR="000211B1" w:rsidRPr="00A6228A">
        <w:rPr>
          <w:rFonts w:ascii="Times New Roman" w:hAnsi="Times New Roman" w:cs="Times New Roman"/>
          <w:sz w:val="28"/>
          <w:szCs w:val="28"/>
        </w:rPr>
        <w:t>.</w:t>
      </w:r>
    </w:p>
    <w:p w:rsidR="00921F5B" w:rsidRPr="0091566F" w:rsidRDefault="00D32758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Задачи проекта:</w:t>
      </w:r>
      <w:r w:rsidR="00921F5B" w:rsidRPr="00915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18" w:rsidRPr="00A6228A" w:rsidRDefault="00F36B18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1. </w:t>
      </w:r>
      <w:r w:rsidR="000211B1" w:rsidRPr="00A6228A">
        <w:rPr>
          <w:rFonts w:ascii="Times New Roman" w:hAnsi="Times New Roman" w:cs="Times New Roman"/>
          <w:sz w:val="28"/>
          <w:szCs w:val="28"/>
        </w:rPr>
        <w:t>Создание материально-технической базы для развития инновационного направления технического творчества – робототехники;</w:t>
      </w:r>
    </w:p>
    <w:p w:rsidR="00F36B18" w:rsidRPr="00A6228A" w:rsidRDefault="00F36B18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2. </w:t>
      </w:r>
      <w:r w:rsidR="000211B1" w:rsidRPr="00A6228A">
        <w:rPr>
          <w:rFonts w:ascii="Times New Roman" w:hAnsi="Times New Roman" w:cs="Times New Roman"/>
          <w:sz w:val="28"/>
          <w:szCs w:val="28"/>
        </w:rPr>
        <w:t xml:space="preserve">Организация сетевого взаимодействия </w:t>
      </w:r>
      <w:r w:rsidR="00552C6D">
        <w:rPr>
          <w:rFonts w:ascii="Times New Roman" w:hAnsi="Times New Roman" w:cs="Times New Roman"/>
          <w:sz w:val="28"/>
          <w:szCs w:val="28"/>
        </w:rPr>
        <w:t>между</w:t>
      </w:r>
      <w:r w:rsidR="000211B1" w:rsidRPr="00A6228A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 </w:t>
      </w:r>
      <w:proofErr w:type="spellStart"/>
      <w:r w:rsidR="000211B1" w:rsidRPr="00A6228A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="000211B1" w:rsidRPr="00A622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3DAC">
        <w:rPr>
          <w:rFonts w:ascii="Times New Roman" w:hAnsi="Times New Roman" w:cs="Times New Roman"/>
          <w:sz w:val="28"/>
          <w:szCs w:val="28"/>
        </w:rPr>
        <w:t xml:space="preserve"> (дошкольные, общеобразовательные, дополнительного образования, социально-реабилитационные)</w:t>
      </w:r>
      <w:r w:rsidR="000211B1" w:rsidRPr="00A6228A">
        <w:rPr>
          <w:rFonts w:ascii="Times New Roman" w:hAnsi="Times New Roman" w:cs="Times New Roman"/>
          <w:sz w:val="28"/>
          <w:szCs w:val="28"/>
        </w:rPr>
        <w:t xml:space="preserve"> по реализации программ дополнительного образования по направлению «Робототехника»;</w:t>
      </w:r>
    </w:p>
    <w:p w:rsidR="00F36B18" w:rsidRPr="00A6228A" w:rsidRDefault="00F36B18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3. Подготовка педагогических кадров для организации школьных курсов</w:t>
      </w:r>
      <w:r w:rsidR="00623DAC">
        <w:rPr>
          <w:rFonts w:ascii="Times New Roman" w:hAnsi="Times New Roman" w:cs="Times New Roman"/>
          <w:sz w:val="28"/>
          <w:szCs w:val="28"/>
        </w:rPr>
        <w:t>, кружков и объединений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по программам дополнительного образования детей по направлению «</w:t>
      </w:r>
      <w:r w:rsidR="000211B1" w:rsidRPr="00A6228A">
        <w:rPr>
          <w:rFonts w:ascii="Times New Roman" w:hAnsi="Times New Roman" w:cs="Times New Roman"/>
          <w:sz w:val="28"/>
          <w:szCs w:val="28"/>
        </w:rPr>
        <w:t>Робототехника»;</w:t>
      </w:r>
    </w:p>
    <w:p w:rsidR="00F36B18" w:rsidRPr="00A6228A" w:rsidRDefault="00F36B18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4. Создание детских </w:t>
      </w:r>
      <w:r w:rsidR="00623DAC">
        <w:rPr>
          <w:rFonts w:ascii="Times New Roman" w:hAnsi="Times New Roman" w:cs="Times New Roman"/>
          <w:sz w:val="28"/>
          <w:szCs w:val="28"/>
        </w:rPr>
        <w:t xml:space="preserve">кружков и </w:t>
      </w:r>
      <w:r w:rsidRPr="00A6228A">
        <w:rPr>
          <w:rFonts w:ascii="Times New Roman" w:hAnsi="Times New Roman" w:cs="Times New Roman"/>
          <w:sz w:val="28"/>
          <w:szCs w:val="28"/>
        </w:rPr>
        <w:t xml:space="preserve">объединений по программам дополнительного образования научно-технической направленности по направлению </w:t>
      </w:r>
      <w:r w:rsidR="000211B1" w:rsidRPr="00A6228A">
        <w:rPr>
          <w:rFonts w:ascii="Times New Roman" w:hAnsi="Times New Roman" w:cs="Times New Roman"/>
          <w:sz w:val="28"/>
          <w:szCs w:val="28"/>
        </w:rPr>
        <w:t>«Робототехника»;</w:t>
      </w:r>
    </w:p>
    <w:p w:rsidR="000211B1" w:rsidRPr="00A6228A" w:rsidRDefault="000211B1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lastRenderedPageBreak/>
        <w:t>5. Организация взаимодействия с</w:t>
      </w:r>
      <w:r w:rsidR="00C0014B">
        <w:rPr>
          <w:rFonts w:ascii="Times New Roman" w:hAnsi="Times New Roman" w:cs="Times New Roman"/>
          <w:sz w:val="28"/>
          <w:szCs w:val="28"/>
        </w:rPr>
        <w:t>о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C0014B">
        <w:rPr>
          <w:rFonts w:ascii="Times New Roman" w:hAnsi="Times New Roman" w:cs="Times New Roman"/>
          <w:sz w:val="28"/>
          <w:szCs w:val="28"/>
        </w:rPr>
        <w:t>структурами</w:t>
      </w:r>
      <w:r w:rsidRPr="00A6228A">
        <w:rPr>
          <w:rFonts w:ascii="Times New Roman" w:hAnsi="Times New Roman" w:cs="Times New Roman"/>
          <w:sz w:val="28"/>
          <w:szCs w:val="28"/>
        </w:rPr>
        <w:t>, занимающимися охраной природных ресурсов природоохранной зоны озера Байкал.</w:t>
      </w:r>
    </w:p>
    <w:p w:rsidR="00D32758" w:rsidRPr="00A6228A" w:rsidRDefault="00D32758" w:rsidP="00F866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Соответствие целям, задачам и направлениям Концепции развития дополнительного образования детей, национального проекта «Образование»</w:t>
      </w:r>
    </w:p>
    <w:p w:rsidR="00D9631D" w:rsidRPr="00A6228A" w:rsidRDefault="00D9631D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Проект базируется на: </w:t>
      </w:r>
    </w:p>
    <w:p w:rsidR="00D9631D" w:rsidRPr="00A6228A" w:rsidRDefault="00D9631D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системе сетевого партнерства с образовательными учреждениями разных типов, иными организациями 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района и Республики Бурятия; </w:t>
      </w:r>
    </w:p>
    <w:p w:rsidR="00D9631D" w:rsidRPr="00A6228A" w:rsidRDefault="00D9631D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принципах реализации государственной программы "Доступная среда"</w:t>
      </w:r>
      <w:r w:rsidR="00D77CE4" w:rsidRPr="00A6228A">
        <w:rPr>
          <w:rFonts w:ascii="Times New Roman" w:hAnsi="Times New Roman" w:cs="Times New Roman"/>
          <w:sz w:val="28"/>
          <w:szCs w:val="28"/>
        </w:rPr>
        <w:t xml:space="preserve"> и федерального проекта «Успех каждого ребенка»</w:t>
      </w:r>
      <w:r w:rsidRPr="00A622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31D" w:rsidRPr="00A6228A" w:rsidRDefault="00D9631D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доступности обучения в Мобильной лаборатории по робототехнике всех целевых аудиторий Проекта на всей территории 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D9631D" w:rsidRPr="00A6228A" w:rsidRDefault="00D9631D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разработке новых методических решений до</w:t>
      </w:r>
      <w:r w:rsidR="003B3691">
        <w:rPr>
          <w:rFonts w:ascii="Times New Roman" w:hAnsi="Times New Roman" w:cs="Times New Roman"/>
          <w:sz w:val="28"/>
          <w:szCs w:val="28"/>
        </w:rPr>
        <w:t>полнительной общеразвивающей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программы «Робототехника» </w:t>
      </w:r>
      <w:r w:rsidR="00D77CE4" w:rsidRPr="00A6228A">
        <w:rPr>
          <w:rFonts w:ascii="Times New Roman" w:hAnsi="Times New Roman" w:cs="Times New Roman"/>
          <w:sz w:val="28"/>
          <w:szCs w:val="28"/>
        </w:rPr>
        <w:t>пр</w:t>
      </w:r>
      <w:r w:rsidRPr="00A6228A">
        <w:rPr>
          <w:rFonts w:ascii="Times New Roman" w:hAnsi="Times New Roman" w:cs="Times New Roman"/>
          <w:sz w:val="28"/>
          <w:szCs w:val="28"/>
        </w:rPr>
        <w:t xml:space="preserve">и современном техническом обеспечении образовательного процесса. </w:t>
      </w:r>
    </w:p>
    <w:p w:rsidR="00D32758" w:rsidRPr="00A6228A" w:rsidRDefault="00D32758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Целевые индикаторы и эффекты: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237"/>
        <w:gridCol w:w="1559"/>
        <w:gridCol w:w="1560"/>
      </w:tblGrid>
      <w:tr w:rsidR="00D32758" w:rsidRPr="00A6228A" w:rsidTr="00AA3AF4">
        <w:tc>
          <w:tcPr>
            <w:tcW w:w="6237" w:type="dxa"/>
            <w:vAlign w:val="center"/>
          </w:tcPr>
          <w:p w:rsidR="00D32758" w:rsidRPr="00FA6B3A" w:rsidRDefault="00D32758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3A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индикатора, ед. измерения</w:t>
            </w:r>
          </w:p>
        </w:tc>
        <w:tc>
          <w:tcPr>
            <w:tcW w:w="1559" w:type="dxa"/>
            <w:vAlign w:val="center"/>
          </w:tcPr>
          <w:p w:rsidR="00D32758" w:rsidRPr="00FA6B3A" w:rsidRDefault="00D32758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3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60" w:type="dxa"/>
            <w:vAlign w:val="center"/>
          </w:tcPr>
          <w:p w:rsidR="00D32758" w:rsidRPr="00FA6B3A" w:rsidRDefault="00D32758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3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C1CDA" w:rsidRPr="00A6228A" w:rsidTr="00AA3AF4">
        <w:tc>
          <w:tcPr>
            <w:tcW w:w="6237" w:type="dxa"/>
          </w:tcPr>
          <w:p w:rsidR="002C1CDA" w:rsidRPr="00A6228A" w:rsidRDefault="002C1CDA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 Число образовательных учреждений – участников сетевого взаимодействия в рамках проекта, (кол-во)</w:t>
            </w:r>
          </w:p>
        </w:tc>
        <w:tc>
          <w:tcPr>
            <w:tcW w:w="1559" w:type="dxa"/>
          </w:tcPr>
          <w:p w:rsidR="002C1CDA" w:rsidRPr="00A6228A" w:rsidRDefault="002C1CDA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C1CDA" w:rsidRPr="00A6228A" w:rsidRDefault="002C1CDA" w:rsidP="00552C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1CDA" w:rsidRPr="00A6228A" w:rsidTr="00AA3AF4">
        <w:tc>
          <w:tcPr>
            <w:tcW w:w="6237" w:type="dxa"/>
          </w:tcPr>
          <w:p w:rsidR="002C1CDA" w:rsidRPr="00A6228A" w:rsidRDefault="002C1CDA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 Число педагогов, прошедших курсы подготовки и переподготовки в рамках реализации проекта</w:t>
            </w:r>
          </w:p>
        </w:tc>
        <w:tc>
          <w:tcPr>
            <w:tcW w:w="1559" w:type="dxa"/>
          </w:tcPr>
          <w:p w:rsidR="002C1CDA" w:rsidRPr="00A6228A" w:rsidRDefault="002C1CDA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C1CDA" w:rsidRPr="00A6228A" w:rsidRDefault="00552C6D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CDA" w:rsidRPr="00A622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1CDA" w:rsidRPr="00A6228A" w:rsidTr="00AA3AF4">
        <w:tc>
          <w:tcPr>
            <w:tcW w:w="6237" w:type="dxa"/>
          </w:tcPr>
          <w:p w:rsidR="002C1CDA" w:rsidRPr="00A6228A" w:rsidRDefault="002C1CDA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3. Количество детских объединений по направлению «Робототехника»</w:t>
            </w:r>
          </w:p>
        </w:tc>
        <w:tc>
          <w:tcPr>
            <w:tcW w:w="1559" w:type="dxa"/>
          </w:tcPr>
          <w:p w:rsidR="002C1CDA" w:rsidRPr="00A6228A" w:rsidRDefault="002C1CDA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C1CDA" w:rsidRPr="00A6228A" w:rsidRDefault="002C1CDA" w:rsidP="00552C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1CDA" w:rsidRPr="00A6228A" w:rsidTr="00AA3AF4">
        <w:tc>
          <w:tcPr>
            <w:tcW w:w="6237" w:type="dxa"/>
          </w:tcPr>
          <w:p w:rsidR="002C1CDA" w:rsidRPr="00A6228A" w:rsidRDefault="002C1CDA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4. Количество сторонних организаций, вовлеченных в осуществление проекта</w:t>
            </w:r>
          </w:p>
        </w:tc>
        <w:tc>
          <w:tcPr>
            <w:tcW w:w="1559" w:type="dxa"/>
          </w:tcPr>
          <w:p w:rsidR="002C1CDA" w:rsidRPr="00A6228A" w:rsidRDefault="00247D4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C1CDA" w:rsidRPr="00A6228A" w:rsidRDefault="00552C6D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C1CDA" w:rsidRPr="00A6228A" w:rsidTr="00AA3AF4">
        <w:tc>
          <w:tcPr>
            <w:tcW w:w="6237" w:type="dxa"/>
          </w:tcPr>
          <w:p w:rsidR="002C1CDA" w:rsidRPr="00A6228A" w:rsidRDefault="002C1CDA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5. Количество организаций-спонсоров, готовых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дальнейшей реализации проекта</w:t>
            </w:r>
          </w:p>
        </w:tc>
        <w:tc>
          <w:tcPr>
            <w:tcW w:w="1559" w:type="dxa"/>
          </w:tcPr>
          <w:p w:rsidR="002C1CDA" w:rsidRPr="00A6228A" w:rsidRDefault="002C1CDA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</w:tcPr>
          <w:p w:rsidR="002C1CDA" w:rsidRPr="00A6228A" w:rsidRDefault="002C1CDA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32758" w:rsidRPr="00A6228A" w:rsidRDefault="00D32758" w:rsidP="00A6228A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D32758" w:rsidRPr="00A6228A" w:rsidTr="00222905">
        <w:tc>
          <w:tcPr>
            <w:tcW w:w="3828" w:type="dxa"/>
          </w:tcPr>
          <w:p w:rsidR="00D32758" w:rsidRPr="00FA6B3A" w:rsidRDefault="00D32758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3A">
              <w:rPr>
                <w:rFonts w:ascii="Times New Roman" w:hAnsi="Times New Roman" w:cs="Times New Roman"/>
                <w:sz w:val="28"/>
                <w:szCs w:val="28"/>
              </w:rPr>
              <w:t>Наименование эффекта</w:t>
            </w:r>
          </w:p>
        </w:tc>
        <w:tc>
          <w:tcPr>
            <w:tcW w:w="5528" w:type="dxa"/>
          </w:tcPr>
          <w:p w:rsidR="00D32758" w:rsidRPr="00FA6B3A" w:rsidRDefault="00D32758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3A">
              <w:rPr>
                <w:rFonts w:ascii="Times New Roman" w:hAnsi="Times New Roman" w:cs="Times New Roman"/>
                <w:sz w:val="28"/>
                <w:szCs w:val="28"/>
              </w:rPr>
              <w:t>Описание эффекта (2019-2020 гг.)</w:t>
            </w:r>
          </w:p>
        </w:tc>
      </w:tr>
      <w:tr w:rsidR="00D32758" w:rsidRPr="00A6228A" w:rsidTr="00222905">
        <w:tc>
          <w:tcPr>
            <w:tcW w:w="3828" w:type="dxa"/>
          </w:tcPr>
          <w:p w:rsidR="00D32758" w:rsidRPr="00A6228A" w:rsidRDefault="0022290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Сетевое взаимодействие образовательных учреждений </w:t>
            </w:r>
            <w:proofErr w:type="spellStart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Баргузинского</w:t>
            </w:r>
            <w:proofErr w:type="spellEnd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рамках реализации Комплексной дополнительной образовательной программы</w:t>
            </w:r>
          </w:p>
        </w:tc>
        <w:tc>
          <w:tcPr>
            <w:tcW w:w="5528" w:type="dxa"/>
          </w:tcPr>
          <w:p w:rsidR="00D32758" w:rsidRPr="00A6228A" w:rsidRDefault="00485E51" w:rsidP="00CF2F6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разработан и сформирован набор соглашений, договоров, положений о проведении сетевых работ участниками сетевого взаимодействия</w:t>
            </w:r>
            <w:r w:rsidR="00CF2F65">
              <w:rPr>
                <w:rFonts w:ascii="Times New Roman" w:hAnsi="Times New Roman" w:cs="Times New Roman"/>
                <w:sz w:val="28"/>
                <w:szCs w:val="28"/>
              </w:rPr>
              <w:t>: общеобразовательные учреждения (включая малочисленные), Центр помощи детям, оставшимся без попечения родителей «Звездный», центр дополнительного образования «</w:t>
            </w:r>
            <w:proofErr w:type="spellStart"/>
            <w:r w:rsidR="00CF2F65">
              <w:rPr>
                <w:rFonts w:ascii="Times New Roman" w:hAnsi="Times New Roman" w:cs="Times New Roman"/>
                <w:sz w:val="28"/>
                <w:szCs w:val="28"/>
              </w:rPr>
              <w:t>Подлеморье</w:t>
            </w:r>
            <w:proofErr w:type="spellEnd"/>
            <w:r w:rsidR="00CF2F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32758" w:rsidRPr="00A6228A" w:rsidTr="00222905">
        <w:tc>
          <w:tcPr>
            <w:tcW w:w="3828" w:type="dxa"/>
          </w:tcPr>
          <w:p w:rsidR="00D32758" w:rsidRPr="00A6228A" w:rsidRDefault="0022290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Мобильная лаборатория</w:t>
            </w:r>
          </w:p>
        </w:tc>
        <w:tc>
          <w:tcPr>
            <w:tcW w:w="5528" w:type="dxa"/>
          </w:tcPr>
          <w:p w:rsidR="00876270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Мобильной лаборатории позволит систематически осуществлять следующие </w:t>
            </w:r>
            <w:r w:rsidR="00CF2F65">
              <w:rPr>
                <w:rFonts w:ascii="Times New Roman" w:hAnsi="Times New Roman" w:cs="Times New Roman"/>
                <w:sz w:val="28"/>
                <w:szCs w:val="28"/>
              </w:rPr>
              <w:t xml:space="preserve">сетевые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B0473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6B0473" w:rsidRPr="00A6228A">
              <w:rPr>
                <w:rFonts w:ascii="Times New Roman" w:hAnsi="Times New Roman" w:cs="Times New Roman"/>
                <w:sz w:val="28"/>
                <w:szCs w:val="28"/>
              </w:rPr>
              <w:t>знакомительные мотивационные занятия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 xml:space="preserve"> в каждом субъекте </w:t>
            </w:r>
            <w:r w:rsidR="006B0473" w:rsidRPr="00A6228A">
              <w:rPr>
                <w:rFonts w:ascii="Times New Roman" w:hAnsi="Times New Roman" w:cs="Times New Roman"/>
                <w:sz w:val="28"/>
                <w:szCs w:val="28"/>
              </w:rPr>
              <w:t>сетевого взаимодействия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0473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 xml:space="preserve">чебно-тренировочные сборы </w:t>
            </w:r>
            <w:r w:rsidR="005461B6">
              <w:rPr>
                <w:rFonts w:ascii="Times New Roman" w:hAnsi="Times New Roman" w:cs="Times New Roman"/>
                <w:sz w:val="28"/>
                <w:szCs w:val="28"/>
              </w:rPr>
              <w:t>для детей и педагогов –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1B6">
              <w:rPr>
                <w:rFonts w:ascii="Times New Roman" w:hAnsi="Times New Roman" w:cs="Times New Roman"/>
                <w:sz w:val="28"/>
                <w:szCs w:val="28"/>
              </w:rPr>
              <w:t>во время каникул.</w:t>
            </w:r>
          </w:p>
          <w:p w:rsidR="006B0473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6B0473" w:rsidRPr="00A6228A">
              <w:rPr>
                <w:rFonts w:ascii="Times New Roman" w:hAnsi="Times New Roman" w:cs="Times New Roman"/>
                <w:sz w:val="28"/>
                <w:szCs w:val="28"/>
              </w:rPr>
              <w:t>ониторинговые выезды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 xml:space="preserve"> – 2 раза в год.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оревнования, олимпиады среди обучающихся – ежеквартально.</w:t>
            </w:r>
          </w:p>
          <w:p w:rsidR="006B0473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астер-классы</w:t>
            </w:r>
            <w:r w:rsidR="00222905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семинары – не менее 4 в год.</w:t>
            </w:r>
          </w:p>
          <w:p w:rsidR="00D32758" w:rsidRPr="00A6228A" w:rsidRDefault="00876270" w:rsidP="006B047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 xml:space="preserve">ткрытые занятия </w:t>
            </w:r>
            <w:r w:rsidR="005461B6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детей из школ-партнеров 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– 2 раза в год</w:t>
            </w:r>
            <w:r w:rsidR="00546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2905" w:rsidRPr="00A6228A" w:rsidTr="00222905">
        <w:tc>
          <w:tcPr>
            <w:tcW w:w="3828" w:type="dxa"/>
          </w:tcPr>
          <w:p w:rsidR="00222905" w:rsidRPr="00A6228A" w:rsidRDefault="0022290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 с природоохранными предприятиями и учреждениями различного профиля</w:t>
            </w:r>
          </w:p>
        </w:tc>
        <w:tc>
          <w:tcPr>
            <w:tcW w:w="5528" w:type="dxa"/>
          </w:tcPr>
          <w:p w:rsidR="00222905" w:rsidRPr="00A6228A" w:rsidRDefault="005A2F4B" w:rsidP="005A2F4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проекта ежегодно будет создаваться не менее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5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05" w:rsidRPr="00A6228A">
              <w:rPr>
                <w:rFonts w:ascii="Times New Roman" w:hAnsi="Times New Roman" w:cs="Times New Roman"/>
                <w:sz w:val="28"/>
                <w:szCs w:val="28"/>
              </w:rPr>
              <w:t>Экологическая направленность образовательного процесса подчеркнет социальную значимость творчества детей. Желание сохранить экосистему малой родины будет способствовать дополнительной мотивации</w:t>
            </w:r>
            <w:r w:rsidR="00A11B2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222905" w:rsidRPr="00A622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2758" w:rsidRPr="00A6228A" w:rsidRDefault="00D32758" w:rsidP="00A6228A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32758" w:rsidRPr="00A6228A" w:rsidRDefault="00D32758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Краткая концепция проекта:</w:t>
      </w:r>
    </w:p>
    <w:p w:rsidR="00EC2097" w:rsidRPr="00A6228A" w:rsidRDefault="00EC2097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а) актуальность проекта определяется следующими факторами:</w:t>
      </w:r>
    </w:p>
    <w:p w:rsidR="00D77CE4" w:rsidRPr="00A6228A" w:rsidRDefault="00D77CE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В настоящее время актуальным становится образование с фокусом на практико-ориентированное обучение, а социальный заказ диктует его техническую направленность. </w:t>
      </w:r>
      <w:r w:rsidRPr="00A6228A">
        <w:rPr>
          <w:rFonts w:ascii="Times New Roman" w:hAnsi="Times New Roman" w:cs="Times New Roman"/>
          <w:b/>
          <w:i/>
          <w:sz w:val="28"/>
          <w:szCs w:val="28"/>
        </w:rPr>
        <w:t>Робототехника</w:t>
      </w:r>
      <w:r w:rsidRPr="00A6228A">
        <w:rPr>
          <w:rFonts w:ascii="Times New Roman" w:hAnsi="Times New Roman" w:cs="Times New Roman"/>
          <w:sz w:val="28"/>
          <w:szCs w:val="28"/>
        </w:rPr>
        <w:t xml:space="preserve"> является перспективной отраслью современного образования и производства: в равной мере интересно и взрослым, и детям разных возрастов; в увлекательной форме демонстрирует возможности моделирования и конструирования технических объектов, развивает инженерное мышление с раннего возраста. Самое важное - привлекает детей и подростков в сферу технического творчества, а молодежь ориентирует на выбор инженерно-технических профессий. </w:t>
      </w:r>
    </w:p>
    <w:p w:rsidR="00FD484C" w:rsidRPr="00A6228A" w:rsidRDefault="00FD484C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На сегодняшний день обучение основам робототехники</w:t>
      </w:r>
      <w:r w:rsidR="00266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66221">
        <w:rPr>
          <w:rFonts w:ascii="Times New Roman" w:hAnsi="Times New Roman" w:cs="Times New Roman"/>
          <w:sz w:val="28"/>
          <w:szCs w:val="28"/>
        </w:rPr>
        <w:t>Баргузинском</w:t>
      </w:r>
      <w:proofErr w:type="spellEnd"/>
      <w:r w:rsidR="0026622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A6228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52C6D">
        <w:rPr>
          <w:rFonts w:ascii="Times New Roman" w:hAnsi="Times New Roman" w:cs="Times New Roman"/>
          <w:sz w:val="28"/>
          <w:szCs w:val="28"/>
        </w:rPr>
        <w:t>всего лишь</w:t>
      </w:r>
      <w:r w:rsidRPr="00A6228A">
        <w:rPr>
          <w:rFonts w:ascii="Times New Roman" w:hAnsi="Times New Roman" w:cs="Times New Roman"/>
          <w:sz w:val="28"/>
          <w:szCs w:val="28"/>
        </w:rPr>
        <w:t xml:space="preserve"> в 2 учреждениях дополнительного образования: МБУДО «Баргузинский дом детского творчества» и Центр дополнительного образования «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Подлеморье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», расположенных в самых крупных населенных пунктах района. </w:t>
      </w:r>
      <w:r w:rsidR="000F1677">
        <w:rPr>
          <w:rFonts w:ascii="Times New Roman" w:hAnsi="Times New Roman" w:cs="Times New Roman"/>
          <w:sz w:val="28"/>
          <w:szCs w:val="28"/>
        </w:rPr>
        <w:t xml:space="preserve">При этом, Дом творчества в Баргузине располагает всего 2 комплектами для </w:t>
      </w:r>
      <w:proofErr w:type="spellStart"/>
      <w:r w:rsidR="000F167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F1677">
        <w:rPr>
          <w:rFonts w:ascii="Times New Roman" w:hAnsi="Times New Roman" w:cs="Times New Roman"/>
          <w:sz w:val="28"/>
          <w:szCs w:val="28"/>
        </w:rPr>
        <w:t xml:space="preserve">-конструирования, купленными на средства спонсоров и родителей. </w:t>
      </w:r>
      <w:r w:rsidRPr="00A6228A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A6228A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численность детей, занимающихся конструирование роботов, составляет всего 30 человек. </w:t>
      </w:r>
    </w:p>
    <w:p w:rsidR="00FD484C" w:rsidRPr="00A6228A" w:rsidRDefault="00FD484C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Основные причины</w:t>
      </w:r>
      <w:r w:rsidR="00D02A19" w:rsidRPr="00A6228A">
        <w:rPr>
          <w:rFonts w:ascii="Times New Roman" w:hAnsi="Times New Roman" w:cs="Times New Roman"/>
          <w:sz w:val="28"/>
          <w:szCs w:val="28"/>
        </w:rPr>
        <w:t>, которые мы видим</w:t>
      </w:r>
      <w:r w:rsidRPr="00A622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225" w:rsidRPr="00A6228A" w:rsidRDefault="00FD484C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отсутствие необходимой материально-технической базы </w:t>
      </w:r>
      <w:r w:rsidR="00454E05">
        <w:rPr>
          <w:rFonts w:ascii="Times New Roman" w:hAnsi="Times New Roman" w:cs="Times New Roman"/>
          <w:sz w:val="28"/>
          <w:szCs w:val="28"/>
        </w:rPr>
        <w:t xml:space="preserve">в 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учреждениях, так как нет возможности приобрести образовательные наборы </w:t>
      </w:r>
      <w:r w:rsidR="00796225" w:rsidRPr="00A6228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 и </w:t>
      </w:r>
      <w:r w:rsidR="00796225" w:rsidRPr="00A6228A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796225" w:rsidRPr="00A6228A">
        <w:rPr>
          <w:rFonts w:ascii="Times New Roman" w:hAnsi="Times New Roman" w:cs="Times New Roman"/>
          <w:sz w:val="28"/>
          <w:szCs w:val="28"/>
        </w:rPr>
        <w:t>;</w:t>
      </w:r>
    </w:p>
    <w:p w:rsidR="00FD484C" w:rsidRPr="00A6228A" w:rsidRDefault="00FD484C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D02A19" w:rsidRPr="00A6228A"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, способных грамотно включить эти наборы в образовательный процесс. При этом надо учитывать, что подготовка специалистов требует </w:t>
      </w:r>
      <w:r w:rsidR="00CD26E4">
        <w:rPr>
          <w:rFonts w:ascii="Times New Roman" w:hAnsi="Times New Roman" w:cs="Times New Roman"/>
          <w:sz w:val="28"/>
          <w:szCs w:val="28"/>
        </w:rPr>
        <w:t>определенных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 временных и материальных затрат</w:t>
      </w:r>
      <w:r w:rsidRPr="00A622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484C" w:rsidRPr="00A6228A" w:rsidRDefault="00FD484C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отсутствие возможности заниматься </w:t>
      </w:r>
      <w:r w:rsidR="00CD26E4">
        <w:rPr>
          <w:rFonts w:ascii="Times New Roman" w:hAnsi="Times New Roman" w:cs="Times New Roman"/>
          <w:sz w:val="28"/>
          <w:szCs w:val="28"/>
        </w:rPr>
        <w:t xml:space="preserve">робототехникой 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детям по причинам: </w:t>
      </w:r>
      <w:r w:rsidRPr="00A6228A">
        <w:rPr>
          <w:rFonts w:ascii="Times New Roman" w:hAnsi="Times New Roman" w:cs="Times New Roman"/>
          <w:sz w:val="28"/>
          <w:szCs w:val="28"/>
        </w:rPr>
        <w:t>высок</w:t>
      </w:r>
      <w:r w:rsidR="00796225" w:rsidRPr="00A6228A">
        <w:rPr>
          <w:rFonts w:ascii="Times New Roman" w:hAnsi="Times New Roman" w:cs="Times New Roman"/>
          <w:sz w:val="28"/>
          <w:szCs w:val="28"/>
        </w:rPr>
        <w:t>ой</w:t>
      </w:r>
      <w:r w:rsidRPr="00A6228A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796225" w:rsidRPr="00A6228A">
        <w:rPr>
          <w:rFonts w:ascii="Times New Roman" w:hAnsi="Times New Roman" w:cs="Times New Roman"/>
          <w:sz w:val="28"/>
          <w:szCs w:val="28"/>
        </w:rPr>
        <w:t>и</w:t>
      </w:r>
      <w:r w:rsidRPr="00A6228A">
        <w:rPr>
          <w:rFonts w:ascii="Times New Roman" w:hAnsi="Times New Roman" w:cs="Times New Roman"/>
          <w:sz w:val="28"/>
          <w:szCs w:val="28"/>
        </w:rPr>
        <w:t xml:space="preserve"> комплектов робототехники, низк</w:t>
      </w:r>
      <w:r w:rsidR="00796225" w:rsidRPr="00A6228A">
        <w:rPr>
          <w:rFonts w:ascii="Times New Roman" w:hAnsi="Times New Roman" w:cs="Times New Roman"/>
          <w:sz w:val="28"/>
          <w:szCs w:val="28"/>
        </w:rPr>
        <w:t>ого</w:t>
      </w:r>
      <w:r w:rsidRPr="00A6228A">
        <w:rPr>
          <w:rFonts w:ascii="Times New Roman" w:hAnsi="Times New Roman" w:cs="Times New Roman"/>
          <w:sz w:val="28"/>
          <w:szCs w:val="28"/>
        </w:rPr>
        <w:t xml:space="preserve"> уров</w:t>
      </w:r>
      <w:r w:rsidR="00796225" w:rsidRPr="00A6228A">
        <w:rPr>
          <w:rFonts w:ascii="Times New Roman" w:hAnsi="Times New Roman" w:cs="Times New Roman"/>
          <w:sz w:val="28"/>
          <w:szCs w:val="28"/>
        </w:rPr>
        <w:t>ня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дохода</w:t>
      </w:r>
      <w:r w:rsidR="00796225" w:rsidRPr="00A6228A"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A6228A">
        <w:rPr>
          <w:rFonts w:ascii="Times New Roman" w:hAnsi="Times New Roman" w:cs="Times New Roman"/>
          <w:sz w:val="28"/>
          <w:szCs w:val="28"/>
        </w:rPr>
        <w:t xml:space="preserve">, </w:t>
      </w:r>
      <w:r w:rsidR="00796225" w:rsidRPr="00A6228A">
        <w:rPr>
          <w:rFonts w:ascii="Times New Roman" w:hAnsi="Times New Roman" w:cs="Times New Roman"/>
          <w:sz w:val="28"/>
          <w:szCs w:val="28"/>
        </w:rPr>
        <w:t>отсутствие объединения «робототехники» в школе и в селе, детям с ограниченными возможностями</w:t>
      </w:r>
      <w:r w:rsidR="003B369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A6228A">
        <w:rPr>
          <w:rFonts w:ascii="Times New Roman" w:hAnsi="Times New Roman" w:cs="Times New Roman"/>
          <w:sz w:val="28"/>
          <w:szCs w:val="28"/>
        </w:rPr>
        <w:t>.</w:t>
      </w:r>
    </w:p>
    <w:p w:rsidR="00D02A19" w:rsidRPr="00A6228A" w:rsidRDefault="00D02A19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В то же время, содержательная составляющая имеющихся программ по робототехнике имеет малую практическую направленность конструируемых роботов и устройств. Чаще всего, проекты обучающихся ориентированы на игровые и соревновательные результаты.</w:t>
      </w:r>
    </w:p>
    <w:p w:rsidR="005176F1" w:rsidRPr="00A6228A" w:rsidRDefault="005176F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Поэтому</w:t>
      </w:r>
      <w:r w:rsidRPr="0091566F">
        <w:rPr>
          <w:rFonts w:ascii="Times New Roman" w:hAnsi="Times New Roman" w:cs="Times New Roman"/>
          <w:sz w:val="28"/>
          <w:szCs w:val="28"/>
        </w:rPr>
        <w:t xml:space="preserve">, </w:t>
      </w:r>
      <w:r w:rsidRPr="0091566F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552C6D" w:rsidRPr="0091566F">
        <w:rPr>
          <w:rFonts w:ascii="Times New Roman" w:hAnsi="Times New Roman" w:cs="Times New Roman"/>
          <w:b/>
          <w:sz w:val="28"/>
          <w:szCs w:val="28"/>
        </w:rPr>
        <w:t xml:space="preserve">нашего </w:t>
      </w:r>
      <w:r w:rsidRPr="0091566F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A6228A">
        <w:rPr>
          <w:rFonts w:ascii="Times New Roman" w:hAnsi="Times New Roman" w:cs="Times New Roman"/>
          <w:sz w:val="28"/>
          <w:szCs w:val="28"/>
        </w:rPr>
        <w:t xml:space="preserve"> мы видим в следующем:</w:t>
      </w:r>
    </w:p>
    <w:p w:rsidR="00D77CE4" w:rsidRPr="00A6228A" w:rsidRDefault="00D77CE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91566F">
        <w:rPr>
          <w:rFonts w:ascii="Times New Roman" w:hAnsi="Times New Roman" w:cs="Times New Roman"/>
          <w:sz w:val="28"/>
          <w:szCs w:val="28"/>
        </w:rPr>
        <w:t>сетевого взаимодействия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Дома творчества и образовательных учреждений 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района будет способствовать доступности и успешному обучению основам робототехники для одаренных детей из любой школы района, включая мало</w:t>
      </w:r>
      <w:r w:rsidR="0038479D" w:rsidRPr="00A6228A">
        <w:rPr>
          <w:rFonts w:ascii="Times New Roman" w:hAnsi="Times New Roman" w:cs="Times New Roman"/>
          <w:sz w:val="28"/>
          <w:szCs w:val="28"/>
        </w:rPr>
        <w:t>численные</w:t>
      </w:r>
      <w:r w:rsidRPr="00A6228A">
        <w:rPr>
          <w:rFonts w:ascii="Times New Roman" w:hAnsi="Times New Roman" w:cs="Times New Roman"/>
          <w:sz w:val="28"/>
          <w:szCs w:val="28"/>
        </w:rPr>
        <w:t xml:space="preserve">. При этом немаловажным фактором является предоставление возможности </w:t>
      </w:r>
      <w:r w:rsidR="00106FB8">
        <w:rPr>
          <w:rFonts w:ascii="Times New Roman" w:hAnsi="Times New Roman" w:cs="Times New Roman"/>
          <w:sz w:val="28"/>
          <w:szCs w:val="28"/>
        </w:rPr>
        <w:t>детям</w:t>
      </w:r>
      <w:r w:rsidRPr="00A6228A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106FB8">
        <w:rPr>
          <w:rFonts w:ascii="Times New Roman" w:hAnsi="Times New Roman" w:cs="Times New Roman"/>
          <w:sz w:val="28"/>
          <w:szCs w:val="28"/>
        </w:rPr>
        <w:t>, детям</w:t>
      </w:r>
      <w:r w:rsidR="000B6391" w:rsidRPr="00A6228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3B369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0B6391" w:rsidRPr="00A6228A">
        <w:rPr>
          <w:rFonts w:ascii="Times New Roman" w:hAnsi="Times New Roman" w:cs="Times New Roman"/>
          <w:sz w:val="28"/>
          <w:szCs w:val="28"/>
        </w:rPr>
        <w:t>.</w:t>
      </w:r>
      <w:r w:rsidR="005176F1" w:rsidRPr="00A6228A">
        <w:rPr>
          <w:rFonts w:ascii="Times New Roman" w:hAnsi="Times New Roman" w:cs="Times New Roman"/>
          <w:sz w:val="28"/>
          <w:szCs w:val="28"/>
        </w:rPr>
        <w:t xml:space="preserve"> Особое место отводится в проекте обучающимся из Центра помощи детям, </w:t>
      </w:r>
      <w:r w:rsidR="00045914" w:rsidRPr="00A6228A">
        <w:rPr>
          <w:rFonts w:ascii="Times New Roman" w:hAnsi="Times New Roman" w:cs="Times New Roman"/>
          <w:sz w:val="28"/>
          <w:szCs w:val="28"/>
        </w:rPr>
        <w:t>оставшимся без попечения родителей</w:t>
      </w:r>
      <w:r w:rsidR="005176F1" w:rsidRPr="00A6228A">
        <w:rPr>
          <w:rFonts w:ascii="Times New Roman" w:hAnsi="Times New Roman" w:cs="Times New Roman"/>
          <w:sz w:val="28"/>
          <w:szCs w:val="28"/>
        </w:rPr>
        <w:t xml:space="preserve"> «Звездный» (бывший Баргузинский Детский дом).</w:t>
      </w:r>
    </w:p>
    <w:p w:rsidR="000B6391" w:rsidRPr="00A6228A" w:rsidRDefault="000B639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r w:rsidRPr="00A6228A">
        <w:rPr>
          <w:rFonts w:ascii="Times New Roman" w:hAnsi="Times New Roman" w:cs="Times New Roman"/>
          <w:b/>
          <w:i/>
          <w:sz w:val="28"/>
          <w:szCs w:val="28"/>
        </w:rPr>
        <w:t>Мобильной лаборатории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позволит организовать образовательную деятельность (курсы для педагогов, ознакомительные мотивационные занятия, мониторинговые выезды и пр.) во всех субъектах сетевого взаимодействия. А также создаст возможность для развития коммуникационных составляющих проекта (обмен опытом, соревнования, </w:t>
      </w:r>
      <w:r w:rsidR="00E86AB4" w:rsidRPr="00A6228A">
        <w:rPr>
          <w:rFonts w:ascii="Times New Roman" w:hAnsi="Times New Roman" w:cs="Times New Roman"/>
          <w:sz w:val="28"/>
          <w:szCs w:val="28"/>
        </w:rPr>
        <w:t>совместные проекты детей и педагогов и др.).</w:t>
      </w:r>
    </w:p>
    <w:p w:rsidR="00EC2097" w:rsidRDefault="00106FB8" w:rsidP="00106F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FB8">
        <w:rPr>
          <w:rFonts w:ascii="Times New Roman" w:hAnsi="Times New Roman" w:cs="Times New Roman"/>
          <w:b/>
          <w:sz w:val="28"/>
          <w:szCs w:val="28"/>
        </w:rPr>
        <w:t>Экологическая составляющая</w:t>
      </w:r>
      <w:r>
        <w:rPr>
          <w:rFonts w:ascii="Times New Roman" w:hAnsi="Times New Roman" w:cs="Times New Roman"/>
          <w:sz w:val="28"/>
          <w:szCs w:val="28"/>
        </w:rPr>
        <w:t xml:space="preserve"> проекта обусловлена участившимися в последнее время </w:t>
      </w:r>
      <w:r w:rsidR="0031783F">
        <w:rPr>
          <w:rFonts w:ascii="Times New Roman" w:hAnsi="Times New Roman" w:cs="Times New Roman"/>
          <w:sz w:val="28"/>
          <w:szCs w:val="28"/>
        </w:rPr>
        <w:t xml:space="preserve">случаями </w:t>
      </w:r>
      <w:r>
        <w:rPr>
          <w:rFonts w:ascii="Times New Roman" w:hAnsi="Times New Roman" w:cs="Times New Roman"/>
          <w:sz w:val="28"/>
          <w:szCs w:val="28"/>
        </w:rPr>
        <w:t xml:space="preserve">лесных, степных пожаров по вине человека, случаями браконьерства на реках и озерах Байкальского региона, озере Байкал. </w:t>
      </w:r>
      <w:r w:rsidR="00D46170" w:rsidRPr="00D46170">
        <w:rPr>
          <w:rFonts w:ascii="Times New Roman" w:hAnsi="Times New Roman" w:cs="Times New Roman"/>
          <w:sz w:val="28"/>
          <w:szCs w:val="28"/>
        </w:rPr>
        <w:t>Специалисты</w:t>
      </w:r>
      <w:r w:rsidR="00D46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170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="00D46170">
        <w:rPr>
          <w:rFonts w:ascii="Times New Roman" w:hAnsi="Times New Roman" w:cs="Times New Roman"/>
          <w:sz w:val="28"/>
          <w:szCs w:val="28"/>
        </w:rPr>
        <w:t xml:space="preserve"> заповедника и Байкальского национального парка</w:t>
      </w:r>
      <w:r>
        <w:rPr>
          <w:rFonts w:ascii="Times New Roman" w:hAnsi="Times New Roman" w:cs="Times New Roman"/>
          <w:sz w:val="28"/>
          <w:szCs w:val="28"/>
        </w:rPr>
        <w:t>, работники лесной охраны, рыбной охраны</w:t>
      </w:r>
      <w:r w:rsidR="00D46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нуждаются в современных</w:t>
      </w:r>
      <w:r w:rsidR="00D46170">
        <w:rPr>
          <w:rFonts w:ascii="Times New Roman" w:hAnsi="Times New Roman" w:cs="Times New Roman"/>
          <w:sz w:val="28"/>
          <w:szCs w:val="28"/>
        </w:rPr>
        <w:t xml:space="preserve"> роботизированных </w:t>
      </w:r>
      <w:r>
        <w:rPr>
          <w:rFonts w:ascii="Times New Roman" w:hAnsi="Times New Roman" w:cs="Times New Roman"/>
          <w:sz w:val="28"/>
          <w:szCs w:val="28"/>
        </w:rPr>
        <w:t xml:space="preserve">и автоматизированных </w:t>
      </w:r>
      <w:r w:rsidR="00D46170">
        <w:rPr>
          <w:rFonts w:ascii="Times New Roman" w:hAnsi="Times New Roman" w:cs="Times New Roman"/>
          <w:sz w:val="28"/>
          <w:szCs w:val="28"/>
        </w:rPr>
        <w:t>устройств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D461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способных осуществлять </w:t>
      </w:r>
      <w:r w:rsidRPr="00A6228A">
        <w:rPr>
          <w:rFonts w:ascii="Times New Roman" w:hAnsi="Times New Roman" w:cs="Times New Roman"/>
          <w:sz w:val="28"/>
          <w:szCs w:val="28"/>
        </w:rPr>
        <w:t xml:space="preserve">мониторинги лесов, лесных пожаров, незаконных вырубок, нерестовой ситуации, браконьерства и пр. А также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28A">
        <w:rPr>
          <w:rFonts w:ascii="Times New Roman" w:hAnsi="Times New Roman" w:cs="Times New Roman"/>
          <w:sz w:val="28"/>
          <w:szCs w:val="28"/>
        </w:rPr>
        <w:t xml:space="preserve"> различных контрольных и автоматизированных приборах, способных вести замеры, производить пробы </w:t>
      </w:r>
      <w:r>
        <w:rPr>
          <w:rFonts w:ascii="Times New Roman" w:hAnsi="Times New Roman" w:cs="Times New Roman"/>
          <w:sz w:val="28"/>
          <w:szCs w:val="28"/>
        </w:rPr>
        <w:t xml:space="preserve">воды, воздуха, почвы </w:t>
      </w:r>
      <w:r w:rsidRPr="00A6228A">
        <w:rPr>
          <w:rFonts w:ascii="Times New Roman" w:hAnsi="Times New Roman" w:cs="Times New Roman"/>
          <w:sz w:val="28"/>
          <w:szCs w:val="28"/>
        </w:rPr>
        <w:t>без активного участия человека</w:t>
      </w:r>
      <w:r>
        <w:rPr>
          <w:rFonts w:ascii="Times New Roman" w:hAnsi="Times New Roman" w:cs="Times New Roman"/>
          <w:sz w:val="28"/>
          <w:szCs w:val="28"/>
        </w:rPr>
        <w:t>, в отдаленных и труднодоступных местах</w:t>
      </w:r>
      <w:r w:rsidRPr="00A6228A">
        <w:rPr>
          <w:rFonts w:ascii="Times New Roman" w:hAnsi="Times New Roman" w:cs="Times New Roman"/>
          <w:sz w:val="28"/>
          <w:szCs w:val="28"/>
        </w:rPr>
        <w:t>.</w:t>
      </w:r>
      <w:r w:rsidR="00D4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97" w:rsidRPr="00A6228A" w:rsidRDefault="00EC2097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б) новизна, 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A32ACB" w:rsidRPr="00A6228A" w:rsidRDefault="00A32ACB" w:rsidP="00A6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Организация работы с использованием</w:t>
      </w:r>
      <w:r w:rsidR="00A43CB1" w:rsidRPr="00A6228A">
        <w:rPr>
          <w:rFonts w:ascii="Times New Roman" w:hAnsi="Times New Roman" w:cs="Times New Roman"/>
          <w:sz w:val="28"/>
          <w:szCs w:val="28"/>
        </w:rPr>
        <w:t xml:space="preserve"> конструктора </w:t>
      </w:r>
      <w:r w:rsidR="00A43CB1" w:rsidRPr="00A6228A">
        <w:rPr>
          <w:rFonts w:ascii="Times New Roman" w:hAnsi="Times New Roman" w:cs="Times New Roman"/>
          <w:b/>
          <w:i/>
          <w:sz w:val="28"/>
          <w:szCs w:val="28"/>
          <w:lang w:val="en-US"/>
        </w:rPr>
        <w:t>Lego</w:t>
      </w:r>
      <w:r w:rsidR="00A43CB1" w:rsidRPr="00A622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43CB1" w:rsidRPr="00A6228A">
        <w:rPr>
          <w:rFonts w:ascii="Times New Roman" w:hAnsi="Times New Roman" w:cs="Times New Roman"/>
          <w:b/>
          <w:i/>
          <w:sz w:val="28"/>
          <w:szCs w:val="28"/>
          <w:lang w:val="en-US"/>
        </w:rPr>
        <w:t>MindStorms</w:t>
      </w:r>
      <w:proofErr w:type="spellEnd"/>
      <w:r w:rsidR="00A43CB1" w:rsidRPr="00A622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3CB1" w:rsidRPr="00A6228A">
        <w:rPr>
          <w:rFonts w:ascii="Times New Roman" w:hAnsi="Times New Roman" w:cs="Times New Roman"/>
          <w:b/>
          <w:i/>
          <w:sz w:val="28"/>
          <w:szCs w:val="28"/>
          <w:lang w:val="en-US"/>
        </w:rPr>
        <w:t>EV</w:t>
      </w:r>
      <w:r w:rsidR="00A43CB1" w:rsidRPr="00A6228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43CB1" w:rsidRPr="00A6228A">
        <w:rPr>
          <w:rFonts w:ascii="Times New Roman" w:hAnsi="Times New Roman" w:cs="Times New Roman"/>
          <w:sz w:val="28"/>
          <w:szCs w:val="28"/>
        </w:rPr>
        <w:t xml:space="preserve">  и платформы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28A">
        <w:rPr>
          <w:rFonts w:ascii="Times New Roman" w:hAnsi="Times New Roman" w:cs="Times New Roman"/>
          <w:b/>
          <w:i/>
          <w:sz w:val="28"/>
          <w:szCs w:val="28"/>
        </w:rPr>
        <w:t>Arduino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– это: </w:t>
      </w:r>
    </w:p>
    <w:p w:rsidR="00A32ACB" w:rsidRPr="00A6228A" w:rsidRDefault="00A32ACB" w:rsidP="00A6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внедрение современных научно-практических технологий в учебный процесс; </w:t>
      </w:r>
    </w:p>
    <w:p w:rsidR="00A32ACB" w:rsidRPr="00A6228A" w:rsidRDefault="00A32ACB" w:rsidP="00A6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содействие развитию детского научно-технического творчества; </w:t>
      </w:r>
    </w:p>
    <w:p w:rsidR="00A32ACB" w:rsidRPr="00A6228A" w:rsidRDefault="00A32ACB" w:rsidP="00A6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популяризация профессии инженера и достижений в области робототехники; </w:t>
      </w:r>
    </w:p>
    <w:p w:rsidR="00A32ACB" w:rsidRPr="00A6228A" w:rsidRDefault="00A32ACB" w:rsidP="00A6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расширение коммуникативных связей. </w:t>
      </w:r>
    </w:p>
    <w:p w:rsidR="007C1539" w:rsidRPr="00A6228A" w:rsidRDefault="007C1539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r w:rsidRPr="00A6228A">
        <w:rPr>
          <w:rFonts w:ascii="Times New Roman" w:hAnsi="Times New Roman" w:cs="Times New Roman"/>
          <w:b/>
          <w:i/>
          <w:sz w:val="28"/>
          <w:szCs w:val="28"/>
        </w:rPr>
        <w:t>комплексной д</w:t>
      </w:r>
      <w:r w:rsidR="003B3691">
        <w:rPr>
          <w:rFonts w:ascii="Times New Roman" w:hAnsi="Times New Roman" w:cs="Times New Roman"/>
          <w:b/>
          <w:i/>
          <w:sz w:val="28"/>
          <w:szCs w:val="28"/>
        </w:rPr>
        <w:t>ополнительной общеразвивающе</w:t>
      </w:r>
      <w:r w:rsidRPr="00A6228A">
        <w:rPr>
          <w:rFonts w:ascii="Times New Roman" w:hAnsi="Times New Roman" w:cs="Times New Roman"/>
          <w:b/>
          <w:i/>
          <w:sz w:val="28"/>
          <w:szCs w:val="28"/>
        </w:rPr>
        <w:t>й программы «Робототехника»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позволит разработать и внедрить в образовательные процессы школ и учреждений дополнительного образования дидактические и методические материалы, </w:t>
      </w:r>
      <w:r w:rsidR="00233F47" w:rsidRPr="00A6228A">
        <w:rPr>
          <w:rFonts w:ascii="Times New Roman" w:hAnsi="Times New Roman" w:cs="Times New Roman"/>
          <w:sz w:val="28"/>
          <w:szCs w:val="28"/>
        </w:rPr>
        <w:t>адаптированные как к специфике ОУ, так и к индивидуальным особенностям каждого обучающегося. При этом педагоги, вовлеченные в реализацию этой программы, пройдя обучающие курсы и курсы переподготовки, в дальнейшем могут корректировать траектории сотрудничества.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B1" w:rsidRPr="00A6228A" w:rsidRDefault="00A32ACB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В качестве прикладной науки, робототехника может быть не только интегрирована в учебный процесс образовательного учреждения, но и в полной мере использована в дополнительном образовании. Опираясь на такие научные дисциплины, как информатика, математика, физика, электроника − робототехника активизирует развитие учебно-познавательной компетентности учащихся, помогает развивать </w:t>
      </w:r>
      <w:r w:rsidRPr="00A6228A">
        <w:rPr>
          <w:rFonts w:ascii="Times New Roman" w:hAnsi="Times New Roman" w:cs="Times New Roman"/>
          <w:b/>
          <w:i/>
          <w:sz w:val="28"/>
          <w:szCs w:val="28"/>
        </w:rPr>
        <w:t>техническое творчество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детей. Метод знакомства с робототехникой через творческие и технические проекты позволяет не только выявить из большого числа учащихся самых увлеченных и работоспособных, но и создать необходимые условия и мотивацию для овладения кажд</w:t>
      </w:r>
      <w:r w:rsidR="00876270">
        <w:rPr>
          <w:rFonts w:ascii="Times New Roman" w:hAnsi="Times New Roman" w:cs="Times New Roman"/>
          <w:sz w:val="28"/>
          <w:szCs w:val="28"/>
        </w:rPr>
        <w:t>ым</w:t>
      </w:r>
      <w:r w:rsidRPr="00A6228A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876270">
        <w:rPr>
          <w:rFonts w:ascii="Times New Roman" w:hAnsi="Times New Roman" w:cs="Times New Roman"/>
          <w:sz w:val="28"/>
          <w:szCs w:val="28"/>
        </w:rPr>
        <w:t>ом</w:t>
      </w:r>
      <w:r w:rsidRPr="00A6228A">
        <w:rPr>
          <w:rFonts w:ascii="Times New Roman" w:hAnsi="Times New Roman" w:cs="Times New Roman"/>
          <w:sz w:val="28"/>
          <w:szCs w:val="28"/>
        </w:rPr>
        <w:t xml:space="preserve"> методологией творческой деятельности. </w:t>
      </w:r>
    </w:p>
    <w:p w:rsidR="00A32ACB" w:rsidRPr="00A6228A" w:rsidRDefault="00A32ACB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0B6391" w:rsidRPr="00A6228A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образовательной </w:t>
      </w:r>
      <w:r w:rsidR="00A43CB1" w:rsidRPr="00A6228A">
        <w:rPr>
          <w:rFonts w:ascii="Times New Roman" w:hAnsi="Times New Roman" w:cs="Times New Roman"/>
          <w:b/>
          <w:i/>
          <w:sz w:val="28"/>
          <w:szCs w:val="28"/>
        </w:rPr>
        <w:t>линии</w:t>
      </w:r>
      <w:r w:rsidR="00A43CB1" w:rsidRPr="00A6228A">
        <w:rPr>
          <w:rFonts w:ascii="Times New Roman" w:hAnsi="Times New Roman" w:cs="Times New Roman"/>
          <w:sz w:val="28"/>
          <w:szCs w:val="28"/>
        </w:rPr>
        <w:t xml:space="preserve"> «Конструктор </w:t>
      </w:r>
      <w:r w:rsidR="00A43CB1" w:rsidRPr="00A6228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43CB1" w:rsidRPr="00A6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CB1" w:rsidRPr="00A6228A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="00A43CB1"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A43CB1" w:rsidRPr="00A6228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A43CB1" w:rsidRPr="00A6228A">
        <w:rPr>
          <w:rFonts w:ascii="Times New Roman" w:hAnsi="Times New Roman" w:cs="Times New Roman"/>
          <w:sz w:val="28"/>
          <w:szCs w:val="28"/>
        </w:rPr>
        <w:t xml:space="preserve">3 – платформа </w:t>
      </w:r>
      <w:r w:rsidR="00A43CB1" w:rsidRPr="00A6228A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A43CB1" w:rsidRPr="00A6228A">
        <w:rPr>
          <w:rFonts w:ascii="Times New Roman" w:hAnsi="Times New Roman" w:cs="Times New Roman"/>
          <w:sz w:val="28"/>
          <w:szCs w:val="28"/>
        </w:rPr>
        <w:t>»</w:t>
      </w:r>
      <w:r w:rsidRPr="00A6228A">
        <w:rPr>
          <w:rFonts w:ascii="Times New Roman" w:hAnsi="Times New Roman" w:cs="Times New Roman"/>
          <w:sz w:val="28"/>
          <w:szCs w:val="28"/>
        </w:rPr>
        <w:t xml:space="preserve"> опирается на системно</w:t>
      </w:r>
      <w:r w:rsidR="000B6391" w:rsidRPr="00A62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228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6228A">
        <w:rPr>
          <w:rFonts w:ascii="Times New Roman" w:hAnsi="Times New Roman" w:cs="Times New Roman"/>
          <w:sz w:val="28"/>
          <w:szCs w:val="28"/>
        </w:rPr>
        <w:t xml:space="preserve"> подход, предполагающий: </w:t>
      </w:r>
    </w:p>
    <w:p w:rsidR="00A32ACB" w:rsidRPr="00A6228A" w:rsidRDefault="00A32ACB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развитие качеств личности, отвечающих требованиям информационного общества, инновационной экономики,  </w:t>
      </w:r>
    </w:p>
    <w:p w:rsidR="00A32ACB" w:rsidRPr="00A6228A" w:rsidRDefault="00A32ACB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• формирование среды развития обучающихся, соответствующей целям общего образования, </w:t>
      </w:r>
    </w:p>
    <w:p w:rsidR="00A32ACB" w:rsidRPr="00A6228A" w:rsidRDefault="00A32ACB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• учет индивидуальных возрастных и психологических особенностей обучающихся,</w:t>
      </w:r>
    </w:p>
    <w:p w:rsidR="00E86AB4" w:rsidRPr="00A6228A" w:rsidRDefault="00A32ACB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 • разнообразие индивидуального развития каждого ребенка. </w:t>
      </w:r>
    </w:p>
    <w:p w:rsidR="00840AD3" w:rsidRPr="00106FB8" w:rsidRDefault="00840AD3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Pr="00BE4D06">
        <w:rPr>
          <w:rFonts w:ascii="Times New Roman" w:hAnsi="Times New Roman" w:cs="Times New Roman"/>
          <w:sz w:val="28"/>
          <w:szCs w:val="28"/>
        </w:rPr>
        <w:t>основной упор при создании моделей и роботизированных устройств</w:t>
      </w:r>
      <w:r w:rsidRPr="00A6228A">
        <w:rPr>
          <w:rFonts w:ascii="Times New Roman" w:hAnsi="Times New Roman" w:cs="Times New Roman"/>
          <w:sz w:val="28"/>
          <w:szCs w:val="28"/>
        </w:rPr>
        <w:t xml:space="preserve"> будет сделан на </w:t>
      </w:r>
      <w:r w:rsidR="00106FB8" w:rsidRPr="00106FB8">
        <w:rPr>
          <w:rFonts w:ascii="Times New Roman" w:hAnsi="Times New Roman" w:cs="Times New Roman"/>
          <w:b/>
          <w:i/>
          <w:sz w:val="28"/>
          <w:szCs w:val="28"/>
        </w:rPr>
        <w:t xml:space="preserve">современных, высокотехнологичных и конкурентоспособных </w:t>
      </w:r>
      <w:r w:rsidRPr="00106FB8">
        <w:rPr>
          <w:rFonts w:ascii="Times New Roman" w:hAnsi="Times New Roman" w:cs="Times New Roman"/>
          <w:b/>
          <w:i/>
          <w:sz w:val="28"/>
          <w:szCs w:val="28"/>
        </w:rPr>
        <w:t>конструкциях</w:t>
      </w:r>
      <w:r w:rsidRPr="00A6228A">
        <w:rPr>
          <w:rFonts w:ascii="Times New Roman" w:hAnsi="Times New Roman" w:cs="Times New Roman"/>
          <w:sz w:val="28"/>
          <w:szCs w:val="28"/>
        </w:rPr>
        <w:t xml:space="preserve">, </w:t>
      </w:r>
      <w:r w:rsidRPr="00106FB8">
        <w:rPr>
          <w:rFonts w:ascii="Times New Roman" w:hAnsi="Times New Roman" w:cs="Times New Roman"/>
          <w:sz w:val="28"/>
          <w:szCs w:val="28"/>
        </w:rPr>
        <w:t>востребованных специалистами</w:t>
      </w:r>
      <w:r w:rsidR="00106FB8" w:rsidRPr="00106FB8">
        <w:rPr>
          <w:rFonts w:ascii="Times New Roman" w:hAnsi="Times New Roman" w:cs="Times New Roman"/>
          <w:sz w:val="28"/>
          <w:szCs w:val="28"/>
        </w:rPr>
        <w:t>.</w:t>
      </w:r>
    </w:p>
    <w:p w:rsidR="00A32ACB" w:rsidRPr="00A6228A" w:rsidRDefault="00E86AB4" w:rsidP="00F866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Возможность применить полученные знания на практике, увидеть реальные результаты своей деятельности, почувствовать пользу своего труда и полезность своих изделий-роботов позволит обучающимся не только добиваться успешности, но и обретать уверенность </w:t>
      </w:r>
      <w:r w:rsidR="00840AD3" w:rsidRPr="00A6228A">
        <w:rPr>
          <w:rFonts w:ascii="Times New Roman" w:hAnsi="Times New Roman" w:cs="Times New Roman"/>
          <w:sz w:val="28"/>
          <w:szCs w:val="28"/>
        </w:rPr>
        <w:t xml:space="preserve">в </w:t>
      </w:r>
      <w:r w:rsidRPr="00A6228A">
        <w:rPr>
          <w:rFonts w:ascii="Times New Roman" w:hAnsi="Times New Roman" w:cs="Times New Roman"/>
          <w:sz w:val="28"/>
          <w:szCs w:val="28"/>
        </w:rPr>
        <w:t xml:space="preserve">значимости себя </w:t>
      </w:r>
      <w:r w:rsidR="00840AD3" w:rsidRPr="00A6228A">
        <w:rPr>
          <w:rFonts w:ascii="Times New Roman" w:hAnsi="Times New Roman" w:cs="Times New Roman"/>
          <w:sz w:val="28"/>
          <w:szCs w:val="28"/>
        </w:rPr>
        <w:t xml:space="preserve">как личности </w:t>
      </w:r>
      <w:r w:rsidRPr="00A6228A">
        <w:rPr>
          <w:rFonts w:ascii="Times New Roman" w:hAnsi="Times New Roman" w:cs="Times New Roman"/>
          <w:sz w:val="28"/>
          <w:szCs w:val="28"/>
        </w:rPr>
        <w:t xml:space="preserve">для своей малой родины.  </w:t>
      </w:r>
      <w:r w:rsidR="00840AD3" w:rsidRPr="00A6228A">
        <w:rPr>
          <w:rFonts w:ascii="Times New Roman" w:hAnsi="Times New Roman" w:cs="Times New Roman"/>
          <w:sz w:val="28"/>
          <w:szCs w:val="28"/>
        </w:rPr>
        <w:t xml:space="preserve">Даже при отсутствии производственных масштабов роботизированных устройств, созданных обучающимися, будут созданы предпосылки для постепенного увеличения масштабов сотрудничества с организациями и подразделениями, специализирующимися на охране лесов, рек и водоемов, промышленных и сельскохозяйственных территорий </w:t>
      </w:r>
      <w:proofErr w:type="spellStart"/>
      <w:r w:rsidR="00840AD3" w:rsidRPr="00A6228A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="00840AD3" w:rsidRPr="00A6228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C2097" w:rsidRPr="00A6228A" w:rsidRDefault="00EC2097" w:rsidP="00F86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в) масштабируемость проекта, его влияние на развитие системы дополнительного образования в пределах субъекта Российской Федерации или группы субъектов Российской Федерации или всей страны</w:t>
      </w:r>
    </w:p>
    <w:p w:rsidR="00717881" w:rsidRDefault="0071788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«Роботы на страже Байкала» будет интересен как соседним регионам (Иркутская область, Забайкальский край), так и другим регионам Российской Федерации, в которых рассматриваемые проблемы решаются предложенными нами способами.</w:t>
      </w:r>
    </w:p>
    <w:p w:rsidR="007C1539" w:rsidRPr="00A6228A" w:rsidRDefault="00473876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Комплексная дополнительная образовате</w:t>
      </w:r>
      <w:r w:rsidR="0038479D" w:rsidRPr="00A6228A">
        <w:rPr>
          <w:rFonts w:ascii="Times New Roman" w:hAnsi="Times New Roman" w:cs="Times New Roman"/>
          <w:sz w:val="28"/>
          <w:szCs w:val="28"/>
        </w:rPr>
        <w:t xml:space="preserve">льная программа «Робототехника», разработанная в ходе реализации этого проекта, может быть адаптирована для любого образовательного учреждения или сообщества, в первую очередь для учреждений дополнительного образования. </w:t>
      </w:r>
    </w:p>
    <w:p w:rsidR="00EC2097" w:rsidRPr="00A6228A" w:rsidRDefault="00473876" w:rsidP="00F866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Подробный анализ выполнения данного проекта</w:t>
      </w:r>
      <w:r w:rsidR="0038479D" w:rsidRPr="00A6228A">
        <w:rPr>
          <w:rFonts w:ascii="Times New Roman" w:hAnsi="Times New Roman" w:cs="Times New Roman"/>
          <w:sz w:val="28"/>
          <w:szCs w:val="28"/>
        </w:rPr>
        <w:t>, его итоги, дальнейшее развитие</w:t>
      </w:r>
      <w:r w:rsidRPr="00A6228A">
        <w:rPr>
          <w:rFonts w:ascii="Times New Roman" w:hAnsi="Times New Roman" w:cs="Times New Roman"/>
          <w:sz w:val="28"/>
          <w:szCs w:val="28"/>
        </w:rPr>
        <w:t xml:space="preserve"> буд</w:t>
      </w:r>
      <w:r w:rsidR="0038479D" w:rsidRPr="00A6228A">
        <w:rPr>
          <w:rFonts w:ascii="Times New Roman" w:hAnsi="Times New Roman" w:cs="Times New Roman"/>
          <w:sz w:val="28"/>
          <w:szCs w:val="28"/>
        </w:rPr>
        <w:t>у</w:t>
      </w:r>
      <w:r w:rsidRPr="00A6228A">
        <w:rPr>
          <w:rFonts w:ascii="Times New Roman" w:hAnsi="Times New Roman" w:cs="Times New Roman"/>
          <w:sz w:val="28"/>
          <w:szCs w:val="28"/>
        </w:rPr>
        <w:t>т оформлен</w:t>
      </w:r>
      <w:r w:rsidR="0038479D" w:rsidRPr="00A6228A">
        <w:rPr>
          <w:rFonts w:ascii="Times New Roman" w:hAnsi="Times New Roman" w:cs="Times New Roman"/>
          <w:sz w:val="28"/>
          <w:szCs w:val="28"/>
        </w:rPr>
        <w:t>ы</w:t>
      </w:r>
      <w:r w:rsidRPr="00A6228A">
        <w:rPr>
          <w:rFonts w:ascii="Times New Roman" w:hAnsi="Times New Roman" w:cs="Times New Roman"/>
          <w:sz w:val="28"/>
          <w:szCs w:val="28"/>
        </w:rPr>
        <w:t xml:space="preserve"> в виде брошюр и </w:t>
      </w:r>
      <w:r w:rsidR="00081F01" w:rsidRPr="00A6228A">
        <w:rPr>
          <w:rFonts w:ascii="Times New Roman" w:hAnsi="Times New Roman" w:cs="Times New Roman"/>
          <w:sz w:val="28"/>
          <w:szCs w:val="28"/>
        </w:rPr>
        <w:t xml:space="preserve">сборников, </w:t>
      </w:r>
      <w:r w:rsidRPr="00A6228A">
        <w:rPr>
          <w:rFonts w:ascii="Times New Roman" w:hAnsi="Times New Roman" w:cs="Times New Roman"/>
          <w:sz w:val="28"/>
          <w:szCs w:val="28"/>
        </w:rPr>
        <w:t>растиражирован</w:t>
      </w:r>
      <w:r w:rsidR="0038479D" w:rsidRPr="00A6228A">
        <w:rPr>
          <w:rFonts w:ascii="Times New Roman" w:hAnsi="Times New Roman" w:cs="Times New Roman"/>
          <w:sz w:val="28"/>
          <w:szCs w:val="28"/>
        </w:rPr>
        <w:t>ы</w:t>
      </w:r>
      <w:r w:rsidR="00081F01" w:rsidRPr="00A6228A">
        <w:rPr>
          <w:rFonts w:ascii="Times New Roman" w:hAnsi="Times New Roman" w:cs="Times New Roman"/>
          <w:sz w:val="28"/>
          <w:szCs w:val="28"/>
        </w:rPr>
        <w:t xml:space="preserve"> и представлены на конференциях и совещаниях </w:t>
      </w:r>
      <w:r w:rsidR="00081F01" w:rsidRPr="00A6228A">
        <w:rPr>
          <w:rFonts w:ascii="Times New Roman" w:hAnsi="Times New Roman" w:cs="Times New Roman"/>
          <w:sz w:val="28"/>
          <w:szCs w:val="28"/>
        </w:rPr>
        <w:lastRenderedPageBreak/>
        <w:t>различного уровня и профиля</w:t>
      </w:r>
      <w:r w:rsidR="0038479D" w:rsidRPr="00A6228A">
        <w:rPr>
          <w:rFonts w:ascii="Times New Roman" w:hAnsi="Times New Roman" w:cs="Times New Roman"/>
          <w:sz w:val="28"/>
          <w:szCs w:val="28"/>
        </w:rPr>
        <w:t>.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38479D" w:rsidRPr="00A6228A">
        <w:rPr>
          <w:rFonts w:ascii="Times New Roman" w:hAnsi="Times New Roman" w:cs="Times New Roman"/>
          <w:sz w:val="28"/>
          <w:szCs w:val="28"/>
        </w:rPr>
        <w:t>Результаты проекта будут освещаться на</w:t>
      </w:r>
      <w:r w:rsidRPr="00A6228A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38479D" w:rsidRPr="00A6228A">
        <w:rPr>
          <w:rFonts w:ascii="Times New Roman" w:hAnsi="Times New Roman" w:cs="Times New Roman"/>
          <w:sz w:val="28"/>
          <w:szCs w:val="28"/>
        </w:rPr>
        <w:t>х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Дома творчества, Управления образования, школ-участни</w:t>
      </w:r>
      <w:r w:rsidR="0038479D" w:rsidRPr="00A6228A">
        <w:rPr>
          <w:rFonts w:ascii="Times New Roman" w:hAnsi="Times New Roman" w:cs="Times New Roman"/>
          <w:sz w:val="28"/>
          <w:szCs w:val="28"/>
        </w:rPr>
        <w:t>ц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C2097" w:rsidRPr="00A6228A" w:rsidRDefault="00EC2097" w:rsidP="00F86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г) ожидаемые результаты и социальные эффекты от реализации проекта</w:t>
      </w:r>
    </w:p>
    <w:p w:rsidR="00473876" w:rsidRPr="00A6228A" w:rsidRDefault="00473876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1. Увеличение количества школьников, занимающихся техническим творчеством (робототехникой) с </w:t>
      </w:r>
      <w:r w:rsidR="00757FE8" w:rsidRPr="00A6228A">
        <w:rPr>
          <w:rFonts w:ascii="Times New Roman" w:hAnsi="Times New Roman" w:cs="Times New Roman"/>
          <w:sz w:val="28"/>
          <w:szCs w:val="28"/>
        </w:rPr>
        <w:t>30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до </w:t>
      </w:r>
      <w:r w:rsidR="003B3691">
        <w:rPr>
          <w:rFonts w:ascii="Times New Roman" w:hAnsi="Times New Roman" w:cs="Times New Roman"/>
          <w:sz w:val="28"/>
          <w:szCs w:val="28"/>
        </w:rPr>
        <w:t>5</w:t>
      </w:r>
      <w:r w:rsidR="00757FE8" w:rsidRPr="00A6228A">
        <w:rPr>
          <w:rFonts w:ascii="Times New Roman" w:hAnsi="Times New Roman" w:cs="Times New Roman"/>
          <w:sz w:val="28"/>
          <w:szCs w:val="28"/>
        </w:rPr>
        <w:t>0</w:t>
      </w:r>
      <w:r w:rsidRPr="00A6228A">
        <w:rPr>
          <w:rFonts w:ascii="Times New Roman" w:hAnsi="Times New Roman" w:cs="Times New Roman"/>
          <w:sz w:val="28"/>
          <w:szCs w:val="28"/>
        </w:rPr>
        <w:t xml:space="preserve">0 человек. </w:t>
      </w:r>
    </w:p>
    <w:p w:rsidR="00473876" w:rsidRPr="00A6228A" w:rsidRDefault="00473876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2. Положительная динамика индивидуального развития воспитанников, занимающихся техническим творчеством (творческая направленность личности, опыт творческой деятельности, способность к самореализации и профессиональному самоопределению). </w:t>
      </w:r>
    </w:p>
    <w:p w:rsidR="00473876" w:rsidRPr="00A6228A" w:rsidRDefault="00473876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3. Положительная динамика профессионального мастерства педагогов (психолого-педагогическая и методическая компетентность, овладение новыми педагогическими и информационными технологиями, умение анализировать и обобщать свой опыт). Увеличение доли педагогов</w:t>
      </w:r>
      <w:r w:rsidR="00CD26E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учреждений-партнеров,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прошедших курсовую подготовку</w:t>
      </w:r>
      <w:r w:rsidR="00CD26E4">
        <w:rPr>
          <w:rFonts w:ascii="Times New Roman" w:hAnsi="Times New Roman" w:cs="Times New Roman"/>
          <w:sz w:val="28"/>
          <w:szCs w:val="28"/>
        </w:rPr>
        <w:t>,</w:t>
      </w:r>
      <w:r w:rsidRPr="00A6228A">
        <w:rPr>
          <w:rFonts w:ascii="Times New Roman" w:hAnsi="Times New Roman" w:cs="Times New Roman"/>
          <w:sz w:val="28"/>
          <w:szCs w:val="28"/>
        </w:rPr>
        <w:t xml:space="preserve"> до </w:t>
      </w:r>
      <w:r w:rsidR="00CD26E4">
        <w:rPr>
          <w:rFonts w:ascii="Times New Roman" w:hAnsi="Times New Roman" w:cs="Times New Roman"/>
          <w:sz w:val="28"/>
          <w:szCs w:val="28"/>
        </w:rPr>
        <w:t>8</w:t>
      </w:r>
      <w:r w:rsidR="00876270">
        <w:rPr>
          <w:rFonts w:ascii="Times New Roman" w:hAnsi="Times New Roman" w:cs="Times New Roman"/>
          <w:sz w:val="28"/>
          <w:szCs w:val="28"/>
        </w:rPr>
        <w:t>5</w:t>
      </w:r>
      <w:r w:rsidRPr="00A6228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73876" w:rsidRPr="00A6228A" w:rsidRDefault="00473876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4. Повышение удовлетворенности предоставляемыми услугами в области дополнительного образования</w:t>
      </w:r>
      <w:r w:rsidR="00CD26E4">
        <w:rPr>
          <w:rFonts w:ascii="Times New Roman" w:hAnsi="Times New Roman" w:cs="Times New Roman"/>
          <w:sz w:val="28"/>
          <w:szCs w:val="28"/>
        </w:rPr>
        <w:t xml:space="preserve">, </w:t>
      </w:r>
      <w:r w:rsidR="00876270">
        <w:rPr>
          <w:rFonts w:ascii="Times New Roman" w:hAnsi="Times New Roman" w:cs="Times New Roman"/>
          <w:sz w:val="28"/>
          <w:szCs w:val="28"/>
        </w:rPr>
        <w:t>определяемое</w:t>
      </w:r>
      <w:r w:rsidR="00CD26E4">
        <w:rPr>
          <w:rFonts w:ascii="Times New Roman" w:hAnsi="Times New Roman" w:cs="Times New Roman"/>
          <w:sz w:val="28"/>
          <w:szCs w:val="28"/>
        </w:rPr>
        <w:t xml:space="preserve"> </w:t>
      </w:r>
      <w:r w:rsidR="00876270">
        <w:rPr>
          <w:rFonts w:ascii="Times New Roman" w:hAnsi="Times New Roman" w:cs="Times New Roman"/>
          <w:sz w:val="28"/>
          <w:szCs w:val="28"/>
        </w:rPr>
        <w:t>анкетированием детей и родителей</w:t>
      </w:r>
      <w:r w:rsidRPr="00A6228A">
        <w:rPr>
          <w:rFonts w:ascii="Times New Roman" w:hAnsi="Times New Roman" w:cs="Times New Roman"/>
          <w:sz w:val="28"/>
          <w:szCs w:val="28"/>
        </w:rPr>
        <w:t>.</w:t>
      </w:r>
    </w:p>
    <w:p w:rsidR="00473876" w:rsidRPr="00A6228A" w:rsidRDefault="00473876" w:rsidP="00A622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5. Оснащение ведомств и структур, задействованных в природоохранных мероприятиях озера Байкал, современным и конкурентоспособным оборудованием.</w:t>
      </w:r>
    </w:p>
    <w:p w:rsidR="00EC2097" w:rsidRPr="00A6228A" w:rsidRDefault="00EC2097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 (поэтапный) с указанием результатов каждого этапа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537"/>
        <w:gridCol w:w="1735"/>
        <w:gridCol w:w="4084"/>
      </w:tblGrid>
      <w:tr w:rsidR="003C3013" w:rsidRPr="00A6228A" w:rsidTr="006B279F">
        <w:tc>
          <w:tcPr>
            <w:tcW w:w="3544" w:type="dxa"/>
            <w:vAlign w:val="center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Наименование этапа, мероприятий</w:t>
            </w:r>
          </w:p>
        </w:tc>
        <w:tc>
          <w:tcPr>
            <w:tcW w:w="1715" w:type="dxa"/>
            <w:vAlign w:val="center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Сроки начала и окончания</w:t>
            </w:r>
          </w:p>
        </w:tc>
        <w:tc>
          <w:tcPr>
            <w:tcW w:w="4097" w:type="dxa"/>
            <w:vAlign w:val="center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Результат (с указанием количественных и качественных показателей)</w:t>
            </w:r>
          </w:p>
        </w:tc>
      </w:tr>
      <w:tr w:rsidR="006B279F" w:rsidRPr="00A6228A" w:rsidTr="006B279F">
        <w:trPr>
          <w:trHeight w:val="415"/>
        </w:trPr>
        <w:tc>
          <w:tcPr>
            <w:tcW w:w="9356" w:type="dxa"/>
            <w:gridSpan w:val="3"/>
            <w:vAlign w:val="center"/>
          </w:tcPr>
          <w:p w:rsidR="006B279F" w:rsidRPr="00A6228A" w:rsidRDefault="006B279F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6228A">
              <w:rPr>
                <w:rFonts w:ascii="Times New Roman" w:hAnsi="Times New Roman" w:cs="Times New Roman"/>
                <w:b/>
                <w:sz w:val="28"/>
                <w:szCs w:val="28"/>
              </w:rPr>
              <w:t>. Подготовительный (март 2019 г. – сентябрь 2019 г.)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 Анализ социального заказа со стороны обучающихся, родителей (законных представителей), администрации, педагогических коллективов образовательных учреждений разных типов на дополнительные общеобразовательные программы «Робототехника»; </w:t>
            </w:r>
          </w:p>
        </w:tc>
        <w:tc>
          <w:tcPr>
            <w:tcW w:w="1715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Март 2019 г.</w:t>
            </w:r>
          </w:p>
        </w:tc>
        <w:tc>
          <w:tcPr>
            <w:tcW w:w="4097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 Анкетирование обучающихся, родителей (законных представителей), администрации образовательных учреждений разных типов </w:t>
            </w:r>
          </w:p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 Интерактивный социальный опрос обучающихся, родителей (законных представителей), администрации образовательных учреждений разных типов.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1.2 Создание комплексной дополнительной общеобразовательной программы «Робототехника», адресованной учащимся 1-11 классов;</w:t>
            </w:r>
          </w:p>
        </w:tc>
        <w:tc>
          <w:tcPr>
            <w:tcW w:w="1715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Апрель – май 2019 г.</w:t>
            </w:r>
          </w:p>
        </w:tc>
        <w:tc>
          <w:tcPr>
            <w:tcW w:w="4097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Разработка дидактических и методических материалов, анализ литературы и интернет ресурсов, разработка конспектов занятий, презентаций, системы зачетных заданий и тестов.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1.3 Подготовка технического (включая программное) обеспечения образовательного процесса;</w:t>
            </w:r>
          </w:p>
        </w:tc>
        <w:tc>
          <w:tcPr>
            <w:tcW w:w="1715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средств</w:t>
            </w:r>
          </w:p>
        </w:tc>
        <w:tc>
          <w:tcPr>
            <w:tcW w:w="4097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 Приобретение оборудования и программного обеспечения;</w:t>
            </w:r>
          </w:p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 Приобретение автомобиля для Мобильной лаборатории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1.4 Констатирующий мониторинг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(обучающихся, педагогов, программно-методического и технического обеспечения).</w:t>
            </w:r>
          </w:p>
        </w:tc>
        <w:tc>
          <w:tcPr>
            <w:tcW w:w="1715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2019 г.</w:t>
            </w:r>
          </w:p>
        </w:tc>
        <w:tc>
          <w:tcPr>
            <w:tcW w:w="4097" w:type="dxa"/>
          </w:tcPr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 Анкетирование обучающихся и педагогов </w:t>
            </w:r>
          </w:p>
          <w:p w:rsidR="006B279F" w:rsidRPr="00A6228A" w:rsidRDefault="006B279F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Мониторинг имеющегося программно-методического и технического обеспечения</w:t>
            </w:r>
          </w:p>
        </w:tc>
      </w:tr>
      <w:tr w:rsidR="006B279F" w:rsidRPr="00A6228A" w:rsidTr="006B279F">
        <w:trPr>
          <w:trHeight w:val="425"/>
        </w:trPr>
        <w:tc>
          <w:tcPr>
            <w:tcW w:w="9356" w:type="dxa"/>
            <w:gridSpan w:val="3"/>
            <w:vAlign w:val="center"/>
          </w:tcPr>
          <w:p w:rsidR="006B279F" w:rsidRPr="00A6228A" w:rsidRDefault="006B279F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A6228A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Основной (формирующий) (октябрь 2019 г. – май 2021 г.)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4459AB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2.1 Реализация направлений деятельности Проекта в соответствии с поставленными задачами;</w:t>
            </w:r>
          </w:p>
        </w:tc>
        <w:tc>
          <w:tcPr>
            <w:tcW w:w="1715" w:type="dxa"/>
          </w:tcPr>
          <w:p w:rsidR="006B279F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2019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 Создание комплекса дополнительных общеобразовательных программ, адресованных учащимся 1-11 классов и методического сопровождения к ним;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 Выявление и продвижение талантливых детей, подростков и молодежи;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3. Ознакомление детей и подростков с ограниченными возможностями с образовательной робототехникой и выявление одаренных обучающихся в рамках реализации государственной программы "Доступная среда";</w:t>
            </w:r>
          </w:p>
          <w:p w:rsidR="006B279F" w:rsidRPr="00A6228A" w:rsidRDefault="00F12625" w:rsidP="003B369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4. Разработка и создание обучающимися технических моделей и проектов, имеющих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практическую значимость (</w:t>
            </w:r>
            <w:proofErr w:type="spellStart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дроны</w:t>
            </w:r>
            <w:proofErr w:type="spellEnd"/>
            <w:r w:rsidR="003B3691">
              <w:rPr>
                <w:rFonts w:ascii="Times New Roman" w:hAnsi="Times New Roman" w:cs="Times New Roman"/>
                <w:sz w:val="28"/>
                <w:szCs w:val="28"/>
              </w:rPr>
              <w:t>, оборудование для контроля и мониторинга, устройства наблюдения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 Создание системы сетевого партнерства: внедрение новых форм сотрудничества, поиск новых партнеров;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2019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 Поиск общих точек взаимодействия образовательных организаций разных типов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 Привлечение спонсоров для модернизации материально-технической базы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2.3 Повышение квалификации педагогов, работающих в области образовательной робототехники;</w:t>
            </w:r>
          </w:p>
        </w:tc>
        <w:tc>
          <w:tcPr>
            <w:tcW w:w="1715" w:type="dxa"/>
          </w:tcPr>
          <w:p w:rsidR="00F12625" w:rsidRPr="00A6228A" w:rsidRDefault="00877199" w:rsidP="0087719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 -декабрь 2020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 Участие в учебно-тренировочных сбор</w:t>
            </w:r>
            <w:r w:rsidR="006B047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по робототехнике.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2. Прохождение курсов повышения квалификации педагогов в разных формах.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</w:t>
            </w:r>
            <w:r w:rsidR="00CD26E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кружков и объединений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4. Участие </w:t>
            </w:r>
            <w:r w:rsidR="00D77A25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в системе корпоративного обучения.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2.4 Апробация и корректировка комплексной общеобразовательной программы «Робототехника»;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Внедрение комплексной общеобразовательной программы «Робототехники» в образовательный процесс всех участников проекта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 Совершенствование технического (включая программное) обеспечения образовательного процесса;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Дополнительное приобретение нового оборудования и программного обеспечения с привлечением спонсоров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2.6 Текущий мониторинг показателей ожидаемых результатов;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 – май 2021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 Анкетирование обучающихся, педагогов, родителей.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2. Промежуточная аттестация обучающихся.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3. Мониторинг результатов участия в робототехнических мероприятиях разных уровней.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4. Мониторинг системы сетевого партнерства.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5. Мониторинг участия в образовательном процессе детей с ограниченными возможностями.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2.7 Коррекция планов мероприятий в рамках Проекта.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Коррекция планов мероприятий в соответствии с текущим моментом</w:t>
            </w:r>
          </w:p>
        </w:tc>
      </w:tr>
      <w:tr w:rsidR="006B279F" w:rsidRPr="00A6228A" w:rsidTr="006B279F">
        <w:trPr>
          <w:trHeight w:val="408"/>
        </w:trPr>
        <w:tc>
          <w:tcPr>
            <w:tcW w:w="9356" w:type="dxa"/>
            <w:gridSpan w:val="3"/>
            <w:vAlign w:val="center"/>
          </w:tcPr>
          <w:p w:rsidR="006B279F" w:rsidRPr="00A6228A" w:rsidRDefault="006B279F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6228A">
              <w:rPr>
                <w:rFonts w:ascii="Times New Roman" w:hAnsi="Times New Roman" w:cs="Times New Roman"/>
                <w:b/>
                <w:sz w:val="28"/>
                <w:szCs w:val="28"/>
              </w:rPr>
              <w:t>. Контрольный (июнь 2021 г.)</w:t>
            </w:r>
          </w:p>
        </w:tc>
      </w:tr>
      <w:tr w:rsidR="006B279F" w:rsidRPr="00A6228A" w:rsidTr="006B279F">
        <w:tc>
          <w:tcPr>
            <w:tcW w:w="3544" w:type="dxa"/>
          </w:tcPr>
          <w:p w:rsidR="006B279F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3.1 Контрольный мониторинг ожидаемых результатов реализации Проекта;</w:t>
            </w:r>
          </w:p>
        </w:tc>
        <w:tc>
          <w:tcPr>
            <w:tcW w:w="1715" w:type="dxa"/>
          </w:tcPr>
          <w:p w:rsidR="006B279F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1. Анкетирование обучающихся, педагогов, родителей</w:t>
            </w:r>
            <w:proofErr w:type="gramStart"/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2. Итоговая аттестация обучающихся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Мониторинг результатов участия в робототехнических мероприятиях разных уровней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4. Мониторинг системы сетевого партнерства. </w:t>
            </w:r>
          </w:p>
          <w:p w:rsidR="006B279F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5. Мониторинг участия в образовательном процессе детей с ограниченными возможностями.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 Анализ итогов реализации Проекта;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Мониторинг внедрения образовательной робототехники в учебный процесс сетевых партнеров.</w:t>
            </w:r>
          </w:p>
        </w:tc>
      </w:tr>
      <w:tr w:rsidR="00F12625" w:rsidRPr="00A6228A" w:rsidTr="006B279F">
        <w:tc>
          <w:tcPr>
            <w:tcW w:w="3544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3.3 Выработка перспективных направлений деятельности в контексте Проекта.</w:t>
            </w:r>
          </w:p>
        </w:tc>
        <w:tc>
          <w:tcPr>
            <w:tcW w:w="1715" w:type="dxa"/>
          </w:tcPr>
          <w:p w:rsidR="00F12625" w:rsidRPr="00A6228A" w:rsidRDefault="00877199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 г.</w:t>
            </w:r>
          </w:p>
        </w:tc>
        <w:tc>
          <w:tcPr>
            <w:tcW w:w="4097" w:type="dxa"/>
          </w:tcPr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1. Новые направления сетевого партнерства. </w:t>
            </w:r>
          </w:p>
          <w:p w:rsidR="00F12625" w:rsidRPr="00A6228A" w:rsidRDefault="00F12625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2. Определение траектории развития мобильной лаборатории по робототехнике. </w:t>
            </w:r>
          </w:p>
        </w:tc>
      </w:tr>
    </w:tbl>
    <w:p w:rsidR="003C3013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86659" w:rsidRDefault="003C3013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Финансовый план проекта (перечень и указание количества)</w:t>
      </w:r>
      <w:r w:rsidR="00F866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013" w:rsidRPr="00A6228A" w:rsidRDefault="003C3013" w:rsidP="00F86659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16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418"/>
        <w:gridCol w:w="1459"/>
        <w:gridCol w:w="1619"/>
      </w:tblGrid>
      <w:tr w:rsidR="003C3013" w:rsidRPr="00A6228A" w:rsidTr="005C6323">
        <w:tc>
          <w:tcPr>
            <w:tcW w:w="3402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1418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59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2021-2026</w:t>
            </w:r>
          </w:p>
        </w:tc>
        <w:tc>
          <w:tcPr>
            <w:tcW w:w="1619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C3013" w:rsidRPr="00A6228A" w:rsidTr="005C6323">
        <w:tc>
          <w:tcPr>
            <w:tcW w:w="3402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3C3013" w:rsidRPr="00A6228A" w:rsidRDefault="00F14D45" w:rsidP="005C43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3CB1" w:rsidRPr="00A622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02A19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CB1" w:rsidRPr="00A6228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</w:tcPr>
          <w:p w:rsidR="003C3013" w:rsidRPr="00A6228A" w:rsidRDefault="00420470" w:rsidP="005C43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3C3013" w:rsidRPr="00A6228A" w:rsidTr="005C6323">
        <w:tc>
          <w:tcPr>
            <w:tcW w:w="3402" w:type="dxa"/>
          </w:tcPr>
          <w:p w:rsidR="003C3013" w:rsidRPr="00A6228A" w:rsidRDefault="003C3013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Федеральный бюджет (средства гранта)</w:t>
            </w:r>
          </w:p>
        </w:tc>
        <w:tc>
          <w:tcPr>
            <w:tcW w:w="1418" w:type="dxa"/>
          </w:tcPr>
          <w:p w:rsidR="003C3013" w:rsidRPr="00A6228A" w:rsidRDefault="00F14D45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43CB1" w:rsidRPr="00A6228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</w:tcPr>
          <w:p w:rsidR="003C3013" w:rsidRPr="00A6228A" w:rsidRDefault="00420470" w:rsidP="005C43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3C3013" w:rsidRPr="00A6228A" w:rsidTr="005C6323">
        <w:tc>
          <w:tcPr>
            <w:tcW w:w="3402" w:type="dxa"/>
          </w:tcPr>
          <w:p w:rsidR="003C3013" w:rsidRPr="00A6228A" w:rsidRDefault="003C3013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консолидированных бюджетов субъектов </w:t>
            </w: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418" w:type="dxa"/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1 2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CB1" w:rsidRPr="00A6228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</w:t>
            </w:r>
            <w:r w:rsidR="005C434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3C3013" w:rsidRPr="00A6228A" w:rsidTr="005C6323">
        <w:tc>
          <w:tcPr>
            <w:tcW w:w="3402" w:type="dxa"/>
            <w:tcBorders>
              <w:bottom w:val="single" w:sz="4" w:space="0" w:color="auto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Внебюджетные средства: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A43CB1" w:rsidRPr="00A6228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3C3013" w:rsidRPr="00A6228A" w:rsidTr="005C6323">
        <w:tc>
          <w:tcPr>
            <w:tcW w:w="3402" w:type="dxa"/>
            <w:tcBorders>
              <w:bottom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bottom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bottom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13" w:rsidRPr="00A6228A" w:rsidTr="005C6323">
        <w:tc>
          <w:tcPr>
            <w:tcW w:w="3402" w:type="dxa"/>
            <w:tcBorders>
              <w:top w:val="nil"/>
            </w:tcBorders>
          </w:tcPr>
          <w:p w:rsidR="003C3013" w:rsidRPr="00A6228A" w:rsidRDefault="003C3013" w:rsidP="00A6228A">
            <w:pPr>
              <w:pStyle w:val="a3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418" w:type="dxa"/>
            <w:tcBorders>
              <w:top w:val="nil"/>
            </w:tcBorders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nil"/>
            </w:tcBorders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  <w:tcBorders>
              <w:top w:val="nil"/>
            </w:tcBorders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96E61" w:rsidRPr="00A6228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3C3013" w:rsidRPr="00A6228A" w:rsidTr="005C6323">
        <w:tc>
          <w:tcPr>
            <w:tcW w:w="3402" w:type="dxa"/>
          </w:tcPr>
          <w:p w:rsidR="003C3013" w:rsidRPr="00A6228A" w:rsidRDefault="003C3013" w:rsidP="00A6228A">
            <w:pPr>
              <w:pStyle w:val="a3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 иных юридических и физических лиц</w:t>
            </w:r>
          </w:p>
        </w:tc>
        <w:tc>
          <w:tcPr>
            <w:tcW w:w="1418" w:type="dxa"/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</w:tcPr>
          <w:p w:rsidR="003C3013" w:rsidRPr="00A6228A" w:rsidRDefault="00496E61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</w:tcPr>
          <w:p w:rsidR="003C3013" w:rsidRPr="00A6228A" w:rsidRDefault="00420470" w:rsidP="00A622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C3013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C3013" w:rsidRPr="00A6228A" w:rsidRDefault="003C3013" w:rsidP="00A622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28A">
        <w:rPr>
          <w:rFonts w:ascii="Times New Roman" w:hAnsi="Times New Roman" w:cs="Times New Roman"/>
          <w:b/>
          <w:sz w:val="28"/>
          <w:szCs w:val="28"/>
        </w:rPr>
        <w:t>Перспективы развития и распространения проекта</w:t>
      </w:r>
    </w:p>
    <w:p w:rsidR="003C3013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а) устойчивость проекта</w:t>
      </w:r>
    </w:p>
    <w:p w:rsidR="00081F01" w:rsidRPr="00A6228A" w:rsidRDefault="00081F0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Проект предполагает высокую устойчивость в связи со своей эффективность</w:t>
      </w:r>
      <w:r w:rsidR="00580C44" w:rsidRPr="00A6228A">
        <w:rPr>
          <w:rFonts w:ascii="Times New Roman" w:hAnsi="Times New Roman" w:cs="Times New Roman"/>
          <w:sz w:val="28"/>
          <w:szCs w:val="28"/>
        </w:rPr>
        <w:t>ю, востребованностью</w:t>
      </w:r>
      <w:r w:rsidRPr="00A6228A">
        <w:rPr>
          <w:rFonts w:ascii="Times New Roman" w:hAnsi="Times New Roman" w:cs="Times New Roman"/>
          <w:sz w:val="28"/>
          <w:szCs w:val="28"/>
        </w:rPr>
        <w:t xml:space="preserve"> и </w:t>
      </w:r>
      <w:r w:rsidR="00580C44" w:rsidRPr="00A6228A">
        <w:rPr>
          <w:rFonts w:ascii="Times New Roman" w:hAnsi="Times New Roman" w:cs="Times New Roman"/>
          <w:sz w:val="28"/>
          <w:szCs w:val="28"/>
        </w:rPr>
        <w:t xml:space="preserve">незначительными последующими </w:t>
      </w:r>
      <w:r w:rsidRPr="00A6228A">
        <w:rPr>
          <w:rFonts w:ascii="Times New Roman" w:hAnsi="Times New Roman" w:cs="Times New Roman"/>
          <w:sz w:val="28"/>
          <w:szCs w:val="28"/>
        </w:rPr>
        <w:t>финансов</w:t>
      </w:r>
      <w:r w:rsidR="00580C44" w:rsidRPr="00A6228A">
        <w:rPr>
          <w:rFonts w:ascii="Times New Roman" w:hAnsi="Times New Roman" w:cs="Times New Roman"/>
          <w:sz w:val="28"/>
          <w:szCs w:val="28"/>
        </w:rPr>
        <w:t>ыми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580C44" w:rsidRPr="00A6228A">
        <w:rPr>
          <w:rFonts w:ascii="Times New Roman" w:hAnsi="Times New Roman" w:cs="Times New Roman"/>
          <w:sz w:val="28"/>
          <w:szCs w:val="28"/>
        </w:rPr>
        <w:t>затратами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  <w:r w:rsidR="00580C44" w:rsidRPr="00A6228A">
        <w:rPr>
          <w:rFonts w:ascii="Times New Roman" w:hAnsi="Times New Roman" w:cs="Times New Roman"/>
          <w:sz w:val="28"/>
          <w:szCs w:val="28"/>
        </w:rPr>
        <w:t xml:space="preserve">при всех возможных сценариях. </w:t>
      </w:r>
      <w:r w:rsidR="003B3691">
        <w:rPr>
          <w:rFonts w:ascii="Times New Roman" w:hAnsi="Times New Roman" w:cs="Times New Roman"/>
          <w:sz w:val="28"/>
          <w:szCs w:val="28"/>
        </w:rPr>
        <w:t>Допустимые</w:t>
      </w:r>
      <w:r w:rsidR="00580C44" w:rsidRPr="00A6228A">
        <w:rPr>
          <w:rFonts w:ascii="Times New Roman" w:hAnsi="Times New Roman" w:cs="Times New Roman"/>
          <w:sz w:val="28"/>
          <w:szCs w:val="28"/>
        </w:rPr>
        <w:t xml:space="preserve"> риски устраняемы мерами, предусмотренными проектом.</w:t>
      </w:r>
    </w:p>
    <w:p w:rsidR="00580C44" w:rsidRPr="00A6228A" w:rsidRDefault="00580C4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Проект предполагает неограниченный срок реализации.</w:t>
      </w:r>
    </w:p>
    <w:p w:rsidR="003C3013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б) распространяемые (транслируемые) результаты проекта</w:t>
      </w:r>
    </w:p>
    <w:p w:rsidR="00AE4315" w:rsidRPr="00A6228A" w:rsidRDefault="0004591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Комплексная дополнительная </w:t>
      </w:r>
      <w:r w:rsidR="003B3691">
        <w:rPr>
          <w:rFonts w:ascii="Times New Roman" w:hAnsi="Times New Roman" w:cs="Times New Roman"/>
          <w:sz w:val="28"/>
          <w:szCs w:val="28"/>
        </w:rPr>
        <w:t>общеразвивающая</w:t>
      </w:r>
      <w:r w:rsidRPr="00A6228A">
        <w:rPr>
          <w:rFonts w:ascii="Times New Roman" w:hAnsi="Times New Roman" w:cs="Times New Roman"/>
          <w:sz w:val="28"/>
          <w:szCs w:val="28"/>
        </w:rPr>
        <w:t xml:space="preserve"> программа «Робототехника», разработанная в ходе реализации этого проекта, может быть адаптирована для любого образовательного учреждения или сообщества, в первую очередь для учреждений дополнительного образования.</w:t>
      </w:r>
    </w:p>
    <w:p w:rsidR="00045914" w:rsidRPr="00A6228A" w:rsidRDefault="0004591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Техническая документация</w:t>
      </w:r>
      <w:r w:rsidR="00044E0B">
        <w:rPr>
          <w:rFonts w:ascii="Times New Roman" w:hAnsi="Times New Roman" w:cs="Times New Roman"/>
          <w:sz w:val="28"/>
          <w:szCs w:val="28"/>
        </w:rPr>
        <w:t>, схемы, чертежи</w:t>
      </w:r>
      <w:r w:rsidRPr="00A6228A">
        <w:rPr>
          <w:rFonts w:ascii="Times New Roman" w:hAnsi="Times New Roman" w:cs="Times New Roman"/>
          <w:sz w:val="28"/>
          <w:szCs w:val="28"/>
        </w:rPr>
        <w:t xml:space="preserve"> и описание готовых образцов робототехнических устройств, предназначенных для мониторинга лесов, лесных пожаров, незаконных вырубок, нерестовой ситуации, браконьерства и пр. А также различных контрольных и автоматизированных приборов, способных вести замеры, производить пробы без активного участия человека.</w:t>
      </w:r>
    </w:p>
    <w:p w:rsidR="00045914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в) уровень распространения результатов проекта</w:t>
      </w:r>
    </w:p>
    <w:p w:rsidR="00081F01" w:rsidRPr="00A6228A" w:rsidRDefault="00081F01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lastRenderedPageBreak/>
        <w:t>- районный</w:t>
      </w:r>
      <w:r w:rsidR="00DC133E">
        <w:rPr>
          <w:rFonts w:ascii="Times New Roman" w:hAnsi="Times New Roman" w:cs="Times New Roman"/>
          <w:sz w:val="28"/>
          <w:szCs w:val="28"/>
        </w:rPr>
        <w:t>;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F01" w:rsidRPr="00A6228A" w:rsidRDefault="00081F01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региональный (Республика Бурятия)</w:t>
      </w:r>
      <w:r w:rsidR="00DC133E">
        <w:rPr>
          <w:rFonts w:ascii="Times New Roman" w:hAnsi="Times New Roman" w:cs="Times New Roman"/>
          <w:sz w:val="28"/>
          <w:szCs w:val="28"/>
        </w:rPr>
        <w:t>;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F01" w:rsidRPr="00A6228A" w:rsidRDefault="00081F01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межрегиональный (Иркутская область и Забайкальский край)</w:t>
      </w:r>
      <w:r w:rsidR="00DC133E">
        <w:rPr>
          <w:rFonts w:ascii="Times New Roman" w:hAnsi="Times New Roman" w:cs="Times New Roman"/>
          <w:sz w:val="28"/>
          <w:szCs w:val="28"/>
        </w:rPr>
        <w:t>;</w:t>
      </w:r>
      <w:r w:rsidRPr="00A62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F01" w:rsidRPr="00A6228A" w:rsidRDefault="00081F01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всероссийский</w:t>
      </w:r>
      <w:r w:rsidR="00DC133E">
        <w:rPr>
          <w:rFonts w:ascii="Times New Roman" w:hAnsi="Times New Roman" w:cs="Times New Roman"/>
          <w:sz w:val="28"/>
          <w:szCs w:val="28"/>
        </w:rPr>
        <w:t>;</w:t>
      </w:r>
    </w:p>
    <w:p w:rsidR="00081F01" w:rsidRPr="00A6228A" w:rsidRDefault="00081F01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>- международный</w:t>
      </w:r>
      <w:r w:rsidR="00717881">
        <w:rPr>
          <w:rFonts w:ascii="Times New Roman" w:hAnsi="Times New Roman" w:cs="Times New Roman"/>
          <w:sz w:val="28"/>
          <w:szCs w:val="28"/>
        </w:rPr>
        <w:t xml:space="preserve"> (Монголия)</w:t>
      </w:r>
      <w:r w:rsidRPr="00A6228A">
        <w:rPr>
          <w:rFonts w:ascii="Times New Roman" w:hAnsi="Times New Roman" w:cs="Times New Roman"/>
          <w:sz w:val="28"/>
          <w:szCs w:val="28"/>
        </w:rPr>
        <w:t>.</w:t>
      </w:r>
    </w:p>
    <w:p w:rsidR="00081F01" w:rsidRPr="00A6228A" w:rsidRDefault="00081F01" w:rsidP="007178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При этом рассматривается перспектива </w:t>
      </w:r>
      <w:r w:rsidR="00717881">
        <w:rPr>
          <w:rFonts w:ascii="Times New Roman" w:hAnsi="Times New Roman" w:cs="Times New Roman"/>
          <w:sz w:val="28"/>
          <w:szCs w:val="28"/>
        </w:rPr>
        <w:t>получения патентов на изобретения и запуск</w:t>
      </w:r>
      <w:r w:rsidRPr="00A6228A">
        <w:rPr>
          <w:rFonts w:ascii="Times New Roman" w:hAnsi="Times New Roman" w:cs="Times New Roman"/>
          <w:sz w:val="28"/>
          <w:szCs w:val="28"/>
        </w:rPr>
        <w:t xml:space="preserve"> изделий в промышленном масштабе. </w:t>
      </w:r>
    </w:p>
    <w:p w:rsidR="003C3013" w:rsidRPr="00A6228A" w:rsidRDefault="003C3013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 г) формы и каналы распространения проекта</w:t>
      </w:r>
    </w:p>
    <w:p w:rsidR="00045914" w:rsidRPr="00A6228A" w:rsidRDefault="00045914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Педагогические совещания, конференции, </w:t>
      </w:r>
    </w:p>
    <w:p w:rsidR="00081F01" w:rsidRPr="00A6228A" w:rsidRDefault="00081F0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</w:t>
      </w:r>
      <w:r w:rsidR="00045914" w:rsidRPr="00A6228A">
        <w:rPr>
          <w:rFonts w:ascii="Times New Roman" w:hAnsi="Times New Roman" w:cs="Times New Roman"/>
          <w:sz w:val="28"/>
          <w:szCs w:val="28"/>
        </w:rPr>
        <w:t xml:space="preserve">Публикации с подробным анализом выполнения данного проекта, его итогами, перспективами дальнейшего развития в виде брошюр и </w:t>
      </w:r>
      <w:r w:rsidRPr="00A6228A">
        <w:rPr>
          <w:rFonts w:ascii="Times New Roman" w:hAnsi="Times New Roman" w:cs="Times New Roman"/>
          <w:sz w:val="28"/>
          <w:szCs w:val="28"/>
        </w:rPr>
        <w:t>сборников</w:t>
      </w:r>
      <w:r w:rsidR="00045914" w:rsidRPr="00A62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14" w:rsidRPr="00A6228A" w:rsidRDefault="00081F01" w:rsidP="00A6228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8A">
        <w:rPr>
          <w:rFonts w:ascii="Times New Roman" w:hAnsi="Times New Roman" w:cs="Times New Roman"/>
          <w:sz w:val="28"/>
          <w:szCs w:val="28"/>
        </w:rPr>
        <w:t xml:space="preserve">- </w:t>
      </w:r>
      <w:r w:rsidR="00045914" w:rsidRPr="00A6228A">
        <w:rPr>
          <w:rFonts w:ascii="Times New Roman" w:hAnsi="Times New Roman" w:cs="Times New Roman"/>
          <w:sz w:val="28"/>
          <w:szCs w:val="28"/>
        </w:rPr>
        <w:t>Результаты проекта будут освещаться на сайтах Дома творчества, Управления образования, школ-участниц проекта.</w:t>
      </w:r>
    </w:p>
    <w:p w:rsidR="00045914" w:rsidRPr="00A6228A" w:rsidRDefault="00045914" w:rsidP="00A622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045914" w:rsidRPr="00A6228A" w:rsidSect="00A6228A">
      <w:headerReference w:type="default" r:id="rId8"/>
      <w:pgSz w:w="11906" w:h="16838"/>
      <w:pgMar w:top="1701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6E" w:rsidRDefault="00D94E6E" w:rsidP="00A6228A">
      <w:pPr>
        <w:spacing w:after="0" w:line="240" w:lineRule="auto"/>
      </w:pPr>
      <w:r>
        <w:separator/>
      </w:r>
    </w:p>
  </w:endnote>
  <w:endnote w:type="continuationSeparator" w:id="0">
    <w:p w:rsidR="00D94E6E" w:rsidRDefault="00D94E6E" w:rsidP="00A6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6E" w:rsidRDefault="00D94E6E" w:rsidP="00A6228A">
      <w:pPr>
        <w:spacing w:after="0" w:line="240" w:lineRule="auto"/>
      </w:pPr>
      <w:r>
        <w:separator/>
      </w:r>
    </w:p>
  </w:footnote>
  <w:footnote w:type="continuationSeparator" w:id="0">
    <w:p w:rsidR="00D94E6E" w:rsidRDefault="00D94E6E" w:rsidP="00A6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B6" w:rsidRDefault="005461B6">
    <w:pPr>
      <w:pStyle w:val="a5"/>
      <w:jc w:val="center"/>
    </w:pPr>
  </w:p>
  <w:p w:rsidR="005461B6" w:rsidRDefault="005461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7BAB"/>
    <w:multiLevelType w:val="hybridMultilevel"/>
    <w:tmpl w:val="589C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66633"/>
    <w:multiLevelType w:val="hybridMultilevel"/>
    <w:tmpl w:val="162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B1AEA"/>
    <w:multiLevelType w:val="hybridMultilevel"/>
    <w:tmpl w:val="1E46C6C8"/>
    <w:lvl w:ilvl="0" w:tplc="7B7E2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40A"/>
    <w:rsid w:val="000043AA"/>
    <w:rsid w:val="000211B1"/>
    <w:rsid w:val="00035185"/>
    <w:rsid w:val="00044E0B"/>
    <w:rsid w:val="00045914"/>
    <w:rsid w:val="00081F01"/>
    <w:rsid w:val="000A1E21"/>
    <w:rsid w:val="000B6391"/>
    <w:rsid w:val="000F1677"/>
    <w:rsid w:val="000F3D10"/>
    <w:rsid w:val="000F7E83"/>
    <w:rsid w:val="00106FB8"/>
    <w:rsid w:val="001545F0"/>
    <w:rsid w:val="00160E00"/>
    <w:rsid w:val="001B3A75"/>
    <w:rsid w:val="00222905"/>
    <w:rsid w:val="00233F47"/>
    <w:rsid w:val="00247D41"/>
    <w:rsid w:val="00266221"/>
    <w:rsid w:val="002A5424"/>
    <w:rsid w:val="002C1CDA"/>
    <w:rsid w:val="002F6B27"/>
    <w:rsid w:val="00303693"/>
    <w:rsid w:val="0031783F"/>
    <w:rsid w:val="0038479D"/>
    <w:rsid w:val="003B3691"/>
    <w:rsid w:val="003C3013"/>
    <w:rsid w:val="003F348F"/>
    <w:rsid w:val="00420470"/>
    <w:rsid w:val="004459AB"/>
    <w:rsid w:val="00454E05"/>
    <w:rsid w:val="00473876"/>
    <w:rsid w:val="00485E51"/>
    <w:rsid w:val="00496E61"/>
    <w:rsid w:val="004D2DD6"/>
    <w:rsid w:val="004F59AE"/>
    <w:rsid w:val="005176F1"/>
    <w:rsid w:val="005461B6"/>
    <w:rsid w:val="00552C6D"/>
    <w:rsid w:val="0057045C"/>
    <w:rsid w:val="00580C44"/>
    <w:rsid w:val="005A2F4B"/>
    <w:rsid w:val="005C434F"/>
    <w:rsid w:val="005C6323"/>
    <w:rsid w:val="005D5257"/>
    <w:rsid w:val="00623DAC"/>
    <w:rsid w:val="00650890"/>
    <w:rsid w:val="006907BF"/>
    <w:rsid w:val="006B0473"/>
    <w:rsid w:val="006B279F"/>
    <w:rsid w:val="00717881"/>
    <w:rsid w:val="00744089"/>
    <w:rsid w:val="00757FE8"/>
    <w:rsid w:val="00796225"/>
    <w:rsid w:val="007A16B5"/>
    <w:rsid w:val="007C1539"/>
    <w:rsid w:val="008062DF"/>
    <w:rsid w:val="00840AD3"/>
    <w:rsid w:val="00850FCE"/>
    <w:rsid w:val="00876270"/>
    <w:rsid w:val="00877199"/>
    <w:rsid w:val="008E61E4"/>
    <w:rsid w:val="008F02DF"/>
    <w:rsid w:val="0091566F"/>
    <w:rsid w:val="00921F5B"/>
    <w:rsid w:val="00A11B2B"/>
    <w:rsid w:val="00A32ACB"/>
    <w:rsid w:val="00A43CB1"/>
    <w:rsid w:val="00A5234E"/>
    <w:rsid w:val="00A6228A"/>
    <w:rsid w:val="00A631BF"/>
    <w:rsid w:val="00AA3AF4"/>
    <w:rsid w:val="00AE4315"/>
    <w:rsid w:val="00B56162"/>
    <w:rsid w:val="00B75CCA"/>
    <w:rsid w:val="00B91F7C"/>
    <w:rsid w:val="00BC3970"/>
    <w:rsid w:val="00BD66CB"/>
    <w:rsid w:val="00BE4D06"/>
    <w:rsid w:val="00C0014B"/>
    <w:rsid w:val="00C2267D"/>
    <w:rsid w:val="00C53775"/>
    <w:rsid w:val="00C828B2"/>
    <w:rsid w:val="00CD26E4"/>
    <w:rsid w:val="00CD2FCA"/>
    <w:rsid w:val="00CF2F65"/>
    <w:rsid w:val="00D02A19"/>
    <w:rsid w:val="00D32758"/>
    <w:rsid w:val="00D46170"/>
    <w:rsid w:val="00D6063E"/>
    <w:rsid w:val="00D7140A"/>
    <w:rsid w:val="00D77A25"/>
    <w:rsid w:val="00D77CE4"/>
    <w:rsid w:val="00D94E6E"/>
    <w:rsid w:val="00D9631D"/>
    <w:rsid w:val="00DA2486"/>
    <w:rsid w:val="00DC133E"/>
    <w:rsid w:val="00E86AB4"/>
    <w:rsid w:val="00EC2097"/>
    <w:rsid w:val="00F12625"/>
    <w:rsid w:val="00F14D45"/>
    <w:rsid w:val="00F36B18"/>
    <w:rsid w:val="00F56CEE"/>
    <w:rsid w:val="00F77A07"/>
    <w:rsid w:val="00F86659"/>
    <w:rsid w:val="00FA6B3A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8"/>
    <w:pPr>
      <w:spacing w:after="0" w:line="240" w:lineRule="auto"/>
    </w:pPr>
  </w:style>
  <w:style w:type="table" w:styleId="a4">
    <w:name w:val="Table Grid"/>
    <w:basedOn w:val="a1"/>
    <w:uiPriority w:val="59"/>
    <w:rsid w:val="00D32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28A"/>
  </w:style>
  <w:style w:type="paragraph" w:styleId="a7">
    <w:name w:val="footer"/>
    <w:basedOn w:val="a"/>
    <w:link w:val="a8"/>
    <w:uiPriority w:val="99"/>
    <w:unhideWhenUsed/>
    <w:rsid w:val="00A6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16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</dc:creator>
  <cp:lastModifiedBy>Telesheva</cp:lastModifiedBy>
  <cp:revision>52</cp:revision>
  <cp:lastPrinted>2019-02-27T07:20:00Z</cp:lastPrinted>
  <dcterms:created xsi:type="dcterms:W3CDTF">2019-02-11T00:42:00Z</dcterms:created>
  <dcterms:modified xsi:type="dcterms:W3CDTF">2019-02-27T07:39:00Z</dcterms:modified>
</cp:coreProperties>
</file>